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13" w:rsidRPr="00BF2D51" w:rsidRDefault="007E7913">
      <w:pPr>
        <w:spacing w:before="96" w:after="40"/>
        <w:rPr>
          <w:color w:val="FF0000"/>
        </w:rPr>
      </w:pPr>
      <w:bookmarkStart w:id="0" w:name="_gjdgxs" w:colFirst="0" w:colLast="0"/>
      <w:bookmarkStart w:id="1" w:name="_GoBack"/>
      <w:bookmarkEnd w:id="0"/>
      <w:bookmarkEnd w:id="1"/>
    </w:p>
    <w:p w:rsidR="007E7913" w:rsidRPr="00BF2D51" w:rsidRDefault="00916BC3">
      <w:pPr>
        <w:spacing w:before="400"/>
        <w:ind w:firstLine="454"/>
        <w:jc w:val="both"/>
        <w:rPr>
          <w:color w:val="000000"/>
        </w:rPr>
      </w:pPr>
      <w:r w:rsidRPr="00BF2D51">
        <w:rPr>
          <w:color w:val="000000"/>
        </w:rPr>
        <w:t>На основу чл. 119.</w:t>
      </w:r>
      <w:r w:rsidR="00BF2D51">
        <w:rPr>
          <w:color w:val="000000"/>
          <w:lang w:val="sr-Cyrl-RS"/>
        </w:rPr>
        <w:t xml:space="preserve"> </w:t>
      </w:r>
      <w:r w:rsidRPr="00BF2D51">
        <w:rPr>
          <w:color w:val="000000"/>
        </w:rPr>
        <w:t xml:space="preserve"> став 1. тачка 1.  а у вези са чл. 80 - 86. Закона о основама система образовања и васпитања </w:t>
      </w:r>
      <w:r w:rsidRPr="00BF2D51">
        <w:t>("Сл</w:t>
      </w:r>
      <w:r w:rsidR="002045E1" w:rsidRPr="00BF2D51">
        <w:t>ужбени гласник РС", бр. 88/2017, 27/2018 – др.закон, 10/201</w:t>
      </w:r>
      <w:r w:rsidR="00F06DB1">
        <w:t>9, 27/2018 – др. закон, 6/2020</w:t>
      </w:r>
      <w:r w:rsidR="00F06DB1">
        <w:rPr>
          <w:lang w:val="sr-Cyrl-RS"/>
        </w:rPr>
        <w:t>,</w:t>
      </w:r>
      <w:r w:rsidR="002045E1" w:rsidRPr="00BF2D51">
        <w:t>129/2021</w:t>
      </w:r>
      <w:r w:rsidRPr="00BF2D51">
        <w:rPr>
          <w:color w:val="000000"/>
        </w:rPr>
        <w:t>,</w:t>
      </w:r>
      <w:r w:rsidR="00F06DB1">
        <w:rPr>
          <w:color w:val="000000"/>
          <w:lang w:val="sr-Cyrl-RS"/>
        </w:rPr>
        <w:t>92/2023 и 19/2025</w:t>
      </w:r>
      <w:r w:rsidRPr="00BF2D51">
        <w:rPr>
          <w:color w:val="000000"/>
        </w:rPr>
        <w:t xml:space="preserve"> у даљем тексту: Закон) Школски одбор Основне </w:t>
      </w:r>
      <w:r w:rsidR="00BF2D51">
        <w:t xml:space="preserve">школе </w:t>
      </w:r>
      <w:r w:rsidR="00BF2D51" w:rsidRPr="00BF2D51">
        <w:t>„</w:t>
      </w:r>
      <w:r w:rsidRPr="00BF2D51">
        <w:t>Мирослав Букумировић Букум“ у Шетоњу, на седници</w:t>
      </w:r>
      <w:r w:rsidRPr="00BF2D51">
        <w:rPr>
          <w:color w:val="000000"/>
        </w:rPr>
        <w:t xml:space="preserve"> одржаној дана </w:t>
      </w:r>
      <w:r w:rsidR="00F06DB1">
        <w:rPr>
          <w:color w:val="000000"/>
          <w:lang w:val="sr-Cyrl-RS"/>
        </w:rPr>
        <w:t>12.09</w:t>
      </w:r>
      <w:r w:rsidR="002045E1" w:rsidRPr="00BF2D51">
        <w:rPr>
          <w:color w:val="000000"/>
          <w:lang w:val="sr-Cyrl-RS"/>
        </w:rPr>
        <w:t>.202</w:t>
      </w:r>
      <w:r w:rsidR="00F06DB1">
        <w:rPr>
          <w:color w:val="000000"/>
          <w:lang w:val="sr-Cyrl-RS"/>
        </w:rPr>
        <w:t>5</w:t>
      </w:r>
      <w:r w:rsidR="002045E1" w:rsidRPr="00BF2D51">
        <w:rPr>
          <w:color w:val="000000"/>
          <w:lang w:val="sr-Cyrl-RS"/>
        </w:rPr>
        <w:t>.</w:t>
      </w:r>
      <w:r w:rsidRPr="00BF2D51">
        <w:rPr>
          <w:color w:val="000000"/>
        </w:rPr>
        <w:t xml:space="preserve"> године, донео је</w:t>
      </w:r>
    </w:p>
    <w:p w:rsidR="007E7913" w:rsidRPr="00BF2D51" w:rsidRDefault="007E7913">
      <w:pPr>
        <w:jc w:val="center"/>
        <w:rPr>
          <w:b/>
          <w:color w:val="000000"/>
          <w:lang w:val="sr-Cyrl-RS"/>
        </w:rPr>
      </w:pPr>
    </w:p>
    <w:p w:rsidR="007E7913" w:rsidRPr="00BF2D51" w:rsidRDefault="007E7913">
      <w:pPr>
        <w:jc w:val="center"/>
        <w:rPr>
          <w:b/>
          <w:color w:val="000000"/>
        </w:rPr>
      </w:pPr>
    </w:p>
    <w:p w:rsidR="007E7913" w:rsidRPr="00BF2D51" w:rsidRDefault="00916BC3">
      <w:pPr>
        <w:jc w:val="center"/>
        <w:rPr>
          <w:b/>
          <w:color w:val="000000"/>
        </w:rPr>
      </w:pPr>
      <w:r w:rsidRPr="00BF2D51">
        <w:rPr>
          <w:b/>
          <w:color w:val="000000"/>
        </w:rPr>
        <w:t xml:space="preserve">ПРАВИЛНИК </w:t>
      </w:r>
      <w:r w:rsidRPr="00BF2D51">
        <w:rPr>
          <w:b/>
          <w:color w:val="000000"/>
        </w:rPr>
        <w:br/>
        <w:t xml:space="preserve">О ВАСПИТНО-ДИСЦИПЛИНСКОЈ ОДГОВОРНОСТИ </w:t>
      </w:r>
      <w:r w:rsidRPr="00BF2D51">
        <w:rPr>
          <w:b/>
          <w:color w:val="000000"/>
        </w:rPr>
        <w:br/>
        <w:t>УЧЕНИКА ОСНОВНЕ ШКОЛЕ</w:t>
      </w:r>
    </w:p>
    <w:p w:rsidR="007E7913" w:rsidRPr="00D12C96" w:rsidRDefault="00916BC3">
      <w:pPr>
        <w:jc w:val="center"/>
        <w:rPr>
          <w:b/>
          <w:lang w:val="sr-Cyrl-RS"/>
        </w:rPr>
      </w:pPr>
      <w:r w:rsidRPr="00BF2D51">
        <w:rPr>
          <w:b/>
        </w:rPr>
        <w:t>„</w:t>
      </w:r>
      <w:r w:rsidR="00D12C96">
        <w:rPr>
          <w:b/>
        </w:rPr>
        <w:t xml:space="preserve">Мирослав Букумировић Букум“ </w:t>
      </w:r>
      <w:r w:rsidR="00D12C96">
        <w:rPr>
          <w:b/>
          <w:lang w:val="sr-Cyrl-RS"/>
        </w:rPr>
        <w:t xml:space="preserve">у </w:t>
      </w:r>
      <w:r w:rsidRPr="00BF2D51">
        <w:rPr>
          <w:b/>
        </w:rPr>
        <w:t>Шетоњу</w:t>
      </w:r>
    </w:p>
    <w:p w:rsidR="007E7913" w:rsidRDefault="007E7913">
      <w:pPr>
        <w:rPr>
          <w:b/>
          <w:color w:val="FF0000"/>
          <w:lang w:val="sr-Cyrl-RS"/>
        </w:rPr>
      </w:pPr>
    </w:p>
    <w:p w:rsidR="00BF2D51" w:rsidRPr="00BF2D51" w:rsidRDefault="00BF2D51">
      <w:pPr>
        <w:rPr>
          <w:b/>
          <w:color w:val="000000"/>
          <w:lang w:val="sr-Cyrl-RS"/>
        </w:rPr>
      </w:pPr>
    </w:p>
    <w:p w:rsidR="007E7913" w:rsidRPr="00BF2D51" w:rsidRDefault="007E7913">
      <w:pPr>
        <w:rPr>
          <w:b/>
          <w:color w:val="000000"/>
        </w:rPr>
      </w:pPr>
    </w:p>
    <w:p w:rsidR="007E7913" w:rsidRPr="00BF2D51" w:rsidRDefault="00916BC3">
      <w:pPr>
        <w:jc w:val="center"/>
        <w:rPr>
          <w:b/>
          <w:color w:val="000000"/>
          <w:lang w:val="sr-Cyrl-RS"/>
        </w:rPr>
      </w:pPr>
      <w:r w:rsidRPr="00BF2D51">
        <w:rPr>
          <w:b/>
          <w:color w:val="000000"/>
        </w:rPr>
        <w:t>Члан 1.</w:t>
      </w:r>
    </w:p>
    <w:p w:rsidR="007E7913" w:rsidRPr="00BF2D51" w:rsidRDefault="00916BC3">
      <w:pPr>
        <w:ind w:firstLine="454"/>
        <w:jc w:val="both"/>
        <w:rPr>
          <w:color w:val="000000"/>
        </w:rPr>
      </w:pPr>
      <w:r w:rsidRPr="00BF2D51">
        <w:rPr>
          <w:color w:val="000000"/>
        </w:rPr>
        <w:t>Овим правилником (у даљем тексту: Правилник)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у основној школи "</w:t>
      </w:r>
      <w:r w:rsidRPr="00BF2D51">
        <w:rPr>
          <w:color w:val="FF0000"/>
        </w:rPr>
        <w:t xml:space="preserve"> </w:t>
      </w:r>
      <w:r w:rsidRPr="00BF2D51">
        <w:rPr>
          <w:color w:val="000000"/>
        </w:rPr>
        <w:t xml:space="preserve"> Мирослав Букумировић Букум“ у Шетоњу " (у даљем тексту: Школа). </w:t>
      </w:r>
    </w:p>
    <w:p w:rsidR="007E7913" w:rsidRPr="00BF2D51" w:rsidRDefault="00916BC3">
      <w:pPr>
        <w:ind w:firstLine="454"/>
        <w:jc w:val="both"/>
      </w:pPr>
      <w:r w:rsidRPr="00BF2D51">
        <w:rPr>
          <w:color w:val="000000"/>
        </w:rPr>
        <w:t>У складу са Законом и овим Правилником, ученик може да одговара за лакшу повреду обавезе, за тежу повреду обавезе и за повреду забране из чл</w:t>
      </w:r>
      <w:r w:rsidRPr="00BF2D51">
        <w:t xml:space="preserve">. 13–15. Правилника. </w:t>
      </w:r>
    </w:p>
    <w:p w:rsidR="007E7913" w:rsidRPr="00BF2D51" w:rsidRDefault="007E7913">
      <w:pPr>
        <w:ind w:firstLine="454"/>
        <w:jc w:val="both"/>
        <w:rPr>
          <w:color w:val="000000"/>
        </w:rPr>
      </w:pPr>
    </w:p>
    <w:p w:rsidR="007E7913" w:rsidRPr="00BF2D51" w:rsidRDefault="007E7913">
      <w:pPr>
        <w:ind w:firstLine="454"/>
        <w:jc w:val="both"/>
        <w:rPr>
          <w:color w:val="FF0000"/>
        </w:rPr>
      </w:pPr>
    </w:p>
    <w:p w:rsidR="007E7913" w:rsidRPr="00BF2D51" w:rsidRDefault="00916BC3">
      <w:pPr>
        <w:jc w:val="center"/>
        <w:rPr>
          <w:b/>
          <w:color w:val="000000"/>
        </w:rPr>
      </w:pPr>
      <w:r w:rsidRPr="00BF2D51">
        <w:rPr>
          <w:b/>
          <w:color w:val="000000"/>
        </w:rPr>
        <w:t>1. Обавезе ученика</w:t>
      </w:r>
    </w:p>
    <w:p w:rsidR="007E7913" w:rsidRPr="00BF2D51" w:rsidRDefault="007E7913">
      <w:pPr>
        <w:jc w:val="center"/>
        <w:rPr>
          <w:b/>
          <w:color w:val="000000"/>
        </w:rPr>
      </w:pPr>
    </w:p>
    <w:p w:rsidR="007E7913" w:rsidRPr="00BF2D51" w:rsidRDefault="00916BC3">
      <w:pPr>
        <w:jc w:val="center"/>
        <w:rPr>
          <w:b/>
          <w:color w:val="000000"/>
          <w:lang w:val="sr-Cyrl-RS"/>
        </w:rPr>
      </w:pPr>
      <w:r w:rsidRPr="00BF2D51">
        <w:rPr>
          <w:b/>
          <w:color w:val="000000"/>
        </w:rPr>
        <w:t>Члан 2.</w:t>
      </w:r>
    </w:p>
    <w:p w:rsidR="007E7913" w:rsidRPr="00BF2D51" w:rsidRDefault="00916BC3">
      <w:pPr>
        <w:ind w:firstLine="454"/>
        <w:jc w:val="both"/>
        <w:rPr>
          <w:color w:val="000000"/>
        </w:rPr>
      </w:pPr>
      <w:r w:rsidRPr="00BF2D51">
        <w:rPr>
          <w:color w:val="000000"/>
        </w:rPr>
        <w:t xml:space="preserve">У остваривању својих права ученик не сме да угрожава друге у остваривању права. </w:t>
      </w:r>
    </w:p>
    <w:p w:rsidR="007E7913" w:rsidRPr="00BF2D51" w:rsidRDefault="007E7913">
      <w:pPr>
        <w:ind w:firstLine="454"/>
        <w:jc w:val="both"/>
        <w:rPr>
          <w:color w:val="000000"/>
        </w:rPr>
      </w:pPr>
    </w:p>
    <w:p w:rsidR="007E7913" w:rsidRPr="00BF2D51" w:rsidRDefault="00916BC3">
      <w:pPr>
        <w:spacing w:before="60"/>
        <w:ind w:firstLine="454"/>
        <w:jc w:val="both"/>
        <w:rPr>
          <w:color w:val="000000"/>
        </w:rPr>
      </w:pPr>
      <w:r w:rsidRPr="00BF2D51">
        <w:rPr>
          <w:color w:val="000000"/>
        </w:rPr>
        <w:t xml:space="preserve">Ученик има обавезу да: </w:t>
      </w:r>
    </w:p>
    <w:p w:rsidR="007E7913" w:rsidRPr="00BF2D51" w:rsidRDefault="007E7913">
      <w:pPr>
        <w:spacing w:before="60"/>
        <w:ind w:firstLine="454"/>
        <w:jc w:val="both"/>
        <w:rPr>
          <w:color w:val="000000"/>
        </w:rPr>
      </w:pPr>
    </w:p>
    <w:p w:rsidR="007E7913" w:rsidRPr="00BF2D51" w:rsidRDefault="00916BC3">
      <w:pPr>
        <w:ind w:firstLine="720"/>
        <w:jc w:val="both"/>
        <w:rPr>
          <w:color w:val="000000"/>
        </w:rPr>
      </w:pPr>
      <w:r w:rsidRPr="00BF2D51">
        <w:rPr>
          <w:b/>
          <w:color w:val="000000"/>
        </w:rPr>
        <w:t>1)</w:t>
      </w:r>
      <w:r w:rsidRPr="00BF2D51">
        <w:rPr>
          <w:color w:val="000000"/>
        </w:rPr>
        <w:t xml:space="preserve"> редовно похађа наставу и извршава школске обавезе;</w:t>
      </w:r>
    </w:p>
    <w:p w:rsidR="007E7913" w:rsidRPr="00BF2D51" w:rsidRDefault="00916BC3">
      <w:pPr>
        <w:ind w:firstLine="720"/>
        <w:jc w:val="both"/>
        <w:rPr>
          <w:color w:val="000000"/>
        </w:rPr>
      </w:pPr>
      <w:r w:rsidRPr="00BF2D51">
        <w:rPr>
          <w:b/>
          <w:color w:val="000000"/>
        </w:rPr>
        <w:t>2)</w:t>
      </w:r>
      <w:r w:rsidRPr="00BF2D51">
        <w:rPr>
          <w:color w:val="000000"/>
        </w:rPr>
        <w:t xml:space="preserve"> поштује правила понашања у Школи, одлуке директора и органа Школе; </w:t>
      </w:r>
    </w:p>
    <w:p w:rsidR="007E7913" w:rsidRPr="00BF2D51" w:rsidRDefault="00916BC3">
      <w:pPr>
        <w:ind w:left="720"/>
        <w:jc w:val="both"/>
        <w:rPr>
          <w:color w:val="000000"/>
        </w:rPr>
      </w:pPr>
      <w:r w:rsidRPr="00BF2D51">
        <w:rPr>
          <w:b/>
          <w:color w:val="000000"/>
        </w:rPr>
        <w:t>3)</w:t>
      </w:r>
      <w:r w:rsidRPr="00BF2D51">
        <w:rPr>
          <w:color w:val="000000"/>
        </w:rPr>
        <w:t xml:space="preserve">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7E7913" w:rsidRPr="00BF2D51" w:rsidRDefault="00916BC3">
      <w:pPr>
        <w:ind w:firstLine="720"/>
        <w:jc w:val="both"/>
        <w:rPr>
          <w:color w:val="000000"/>
        </w:rPr>
      </w:pPr>
      <w:r w:rsidRPr="00BF2D51">
        <w:rPr>
          <w:b/>
          <w:color w:val="000000"/>
        </w:rPr>
        <w:t>4)</w:t>
      </w:r>
      <w:r w:rsidRPr="00BF2D51">
        <w:rPr>
          <w:color w:val="000000"/>
        </w:rPr>
        <w:t xml:space="preserve"> не омета извођење наставе и не напушта час без претходног одобрења наставника;</w:t>
      </w:r>
    </w:p>
    <w:p w:rsidR="007E7913" w:rsidRPr="00BF2D51" w:rsidRDefault="00916BC3">
      <w:pPr>
        <w:ind w:firstLine="720"/>
        <w:jc w:val="both"/>
        <w:rPr>
          <w:color w:val="000000"/>
        </w:rPr>
      </w:pPr>
      <w:r w:rsidRPr="00BF2D51">
        <w:rPr>
          <w:b/>
          <w:color w:val="000000"/>
        </w:rPr>
        <w:t>5)</w:t>
      </w:r>
      <w:r w:rsidRPr="00BF2D51">
        <w:rPr>
          <w:color w:val="000000"/>
        </w:rPr>
        <w:t>поштује личност других ученика, наставника и осталих запослених у Школи;</w:t>
      </w:r>
    </w:p>
    <w:p w:rsidR="007E7913" w:rsidRPr="00BF2D51" w:rsidRDefault="00916BC3">
      <w:pPr>
        <w:ind w:firstLine="720"/>
        <w:jc w:val="both"/>
        <w:rPr>
          <w:color w:val="000000"/>
        </w:rPr>
      </w:pPr>
      <w:r w:rsidRPr="00BF2D51">
        <w:rPr>
          <w:b/>
          <w:color w:val="000000"/>
        </w:rPr>
        <w:t>6)</w:t>
      </w:r>
      <w:r w:rsidRPr="00BF2D51">
        <w:rPr>
          <w:color w:val="000000"/>
        </w:rPr>
        <w:t xml:space="preserve"> чува имовину Школе и чистоћу и естетски изглед школских просторија;</w:t>
      </w:r>
    </w:p>
    <w:p w:rsidR="007E7913" w:rsidRPr="00BF2D51" w:rsidRDefault="00916BC3">
      <w:pPr>
        <w:ind w:firstLine="720"/>
        <w:jc w:val="both"/>
        <w:rPr>
          <w:color w:val="000000"/>
        </w:rPr>
      </w:pPr>
      <w:r w:rsidRPr="00BF2D51">
        <w:rPr>
          <w:b/>
          <w:color w:val="000000"/>
        </w:rPr>
        <w:t>7)</w:t>
      </w:r>
      <w:r w:rsidRPr="00BF2D51">
        <w:rPr>
          <w:color w:val="000000"/>
        </w:rPr>
        <w:t xml:space="preserve"> стара се о очувању животне средине и понаша у складу са правилима еколошке етике.</w:t>
      </w:r>
    </w:p>
    <w:p w:rsidR="007E7913" w:rsidRPr="00BF2D51" w:rsidRDefault="007E7913">
      <w:pPr>
        <w:jc w:val="center"/>
        <w:rPr>
          <w:b/>
          <w:lang w:val="sr-Cyrl-RS"/>
        </w:rPr>
      </w:pPr>
    </w:p>
    <w:p w:rsidR="007E7913" w:rsidRPr="00BF2D51" w:rsidRDefault="00916BC3">
      <w:pPr>
        <w:jc w:val="center"/>
        <w:rPr>
          <w:b/>
          <w:color w:val="000000"/>
        </w:rPr>
      </w:pPr>
      <w:r w:rsidRPr="00BF2D51">
        <w:rPr>
          <w:b/>
        </w:rPr>
        <w:lastRenderedPageBreak/>
        <w:t>2.</w:t>
      </w:r>
      <w:r w:rsidRPr="00BF2D51">
        <w:rPr>
          <w:b/>
          <w:color w:val="FF0000"/>
        </w:rPr>
        <w:t xml:space="preserve"> </w:t>
      </w:r>
      <w:r w:rsidRPr="00BF2D51">
        <w:rPr>
          <w:b/>
          <w:color w:val="000000"/>
        </w:rPr>
        <w:t>Васпитни рад са ученицима</w:t>
      </w:r>
    </w:p>
    <w:p w:rsidR="007E7913" w:rsidRPr="00BF2D51" w:rsidRDefault="007E7913">
      <w:pPr>
        <w:jc w:val="center"/>
        <w:rPr>
          <w:b/>
          <w:color w:val="000000"/>
        </w:rPr>
      </w:pPr>
    </w:p>
    <w:p w:rsidR="007E7913" w:rsidRPr="00BF2D51" w:rsidRDefault="00916BC3">
      <w:pPr>
        <w:jc w:val="center"/>
        <w:rPr>
          <w:b/>
          <w:color w:val="000000"/>
          <w:lang w:val="sr-Cyrl-RS"/>
        </w:rPr>
      </w:pPr>
      <w:r w:rsidRPr="00BF2D51">
        <w:rPr>
          <w:b/>
          <w:color w:val="000000"/>
        </w:rPr>
        <w:t>Члан 3.</w:t>
      </w:r>
    </w:p>
    <w:p w:rsidR="007E7913" w:rsidRPr="00BF2D51" w:rsidRDefault="00916BC3">
      <w:pPr>
        <w:ind w:firstLine="454"/>
        <w:jc w:val="both"/>
        <w:rPr>
          <w:color w:val="000000"/>
        </w:rPr>
      </w:pPr>
      <w:r w:rsidRPr="00BF2D51">
        <w:rPr>
          <w:color w:val="000000"/>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7E7913" w:rsidRPr="00BF2D51" w:rsidRDefault="00916BC3">
      <w:pPr>
        <w:ind w:firstLine="454"/>
        <w:jc w:val="both"/>
        <w:rPr>
          <w:color w:val="000000"/>
        </w:rPr>
      </w:pPr>
      <w:r w:rsidRPr="00BF2D51">
        <w:t>Све мере за повреду обавезе, односно повреду забране прописане овим Правилником, могу да се изрекну ученику ако је Школа претходно предузела неопходне активности из става 1. овог члана</w:t>
      </w:r>
      <w:r w:rsidRPr="00BF2D51">
        <w:rPr>
          <w:color w:val="000000"/>
        </w:rPr>
        <w:t xml:space="preserve">.  </w:t>
      </w:r>
    </w:p>
    <w:p w:rsidR="007E7913" w:rsidRPr="00BF2D51" w:rsidRDefault="00916BC3">
      <w:pPr>
        <w:ind w:firstLine="454"/>
        <w:jc w:val="both"/>
        <w:rPr>
          <w:color w:val="000000"/>
        </w:rPr>
      </w:pPr>
      <w:r w:rsidRPr="00BF2D51">
        <w:rPr>
          <w:color w:val="000000"/>
        </w:rPr>
        <w:t>Када предузете неопходне активности из става 1. овог члана доведу до позитивне промене понашања ученика, обуставиће се поступак против ученика, осим ако је учињеном повредом забране из ч</w:t>
      </w:r>
      <w:r w:rsidRPr="00BF2D51">
        <w:t xml:space="preserve">л. 13–15. овог </w:t>
      </w:r>
      <w:r w:rsidRPr="00BF2D51">
        <w:rPr>
          <w:color w:val="000000"/>
        </w:rPr>
        <w:t xml:space="preserve">Правилника ученик озбиљно угрозио интегритет другог лица. </w:t>
      </w:r>
    </w:p>
    <w:p w:rsidR="007E7913" w:rsidRPr="00BF2D51" w:rsidRDefault="00916BC3">
      <w:pPr>
        <w:ind w:firstLine="454"/>
        <w:jc w:val="both"/>
        <w:rPr>
          <w:color w:val="000000"/>
        </w:rPr>
      </w:pPr>
      <w:r w:rsidRPr="00BF2D51">
        <w:rPr>
          <w:color w:val="000000"/>
        </w:rPr>
        <w:t xml:space="preserve">Васпитна и васпитно-дисциплинска мера предвиђена Правилником изриче се у школској години у којој је учињена повреда обавезе ученика. </w:t>
      </w:r>
    </w:p>
    <w:p w:rsidR="007E7913" w:rsidRPr="00BF2D51" w:rsidRDefault="007E7913">
      <w:pPr>
        <w:ind w:firstLine="454"/>
        <w:jc w:val="both"/>
        <w:rPr>
          <w:color w:val="000000"/>
        </w:rPr>
      </w:pPr>
    </w:p>
    <w:p w:rsidR="007E7913" w:rsidRPr="00BF2D51" w:rsidRDefault="00916BC3">
      <w:pPr>
        <w:ind w:firstLine="454"/>
        <w:jc w:val="both"/>
        <w:rPr>
          <w:b/>
          <w:color w:val="000000"/>
        </w:rPr>
      </w:pPr>
      <w:r w:rsidRPr="00BF2D51">
        <w:rPr>
          <w:b/>
          <w:color w:val="000000"/>
        </w:rPr>
        <w:t>Друштвено – користан, односно хуманитарни рад</w:t>
      </w:r>
    </w:p>
    <w:p w:rsidR="007E7913" w:rsidRPr="00BF2D51" w:rsidRDefault="007E7913">
      <w:pPr>
        <w:pBdr>
          <w:top w:val="nil"/>
          <w:left w:val="nil"/>
          <w:bottom w:val="nil"/>
          <w:right w:val="nil"/>
          <w:between w:val="nil"/>
        </w:pBdr>
        <w:spacing w:before="60" w:after="30"/>
        <w:ind w:left="225" w:right="225"/>
        <w:jc w:val="center"/>
        <w:rPr>
          <w:b/>
          <w:color w:val="000000"/>
        </w:rPr>
      </w:pPr>
    </w:p>
    <w:p w:rsidR="007E7913" w:rsidRPr="00BF2D51" w:rsidRDefault="00916BC3" w:rsidP="00BF2D51">
      <w:pPr>
        <w:jc w:val="center"/>
        <w:rPr>
          <w:b/>
          <w:lang w:val="sr-Cyrl-RS"/>
        </w:rPr>
      </w:pPr>
      <w:r w:rsidRPr="00BF2D51">
        <w:rPr>
          <w:b/>
        </w:rPr>
        <w:t>Члан 4.</w:t>
      </w: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Овим правилником прописују се ближи услови о начину, садржају, дужини, месту и времену обављања и другим питањима од значаја за обављање друштвено-корисног, односно хуманитарног рада који школа, упоредо са изрицањем васпитне, односно васпитно-дисциплинске мере, одређује ученику.</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rsidP="00BF2D51">
      <w:pPr>
        <w:pBdr>
          <w:top w:val="nil"/>
          <w:left w:val="nil"/>
          <w:bottom w:val="nil"/>
          <w:right w:val="nil"/>
          <w:between w:val="nil"/>
        </w:pBdr>
        <w:ind w:left="375" w:right="375" w:firstLine="240"/>
        <w:jc w:val="both"/>
        <w:rPr>
          <w:color w:val="000000"/>
          <w:lang w:val="sr-Cyrl-RS"/>
        </w:rPr>
      </w:pPr>
      <w:r w:rsidRPr="00BF2D51">
        <w:rPr>
          <w:color w:val="000000"/>
        </w:rPr>
        <w:t>Друштвено-користан, односно хуманитарни рад из  овог правилника се не односи на друштвено-користан и хуманитарни рад који школа планира годишњим планом рада и остварује ради укључивања свих ученика или појединих одељењских заједница у тај рад (хуманитарне акције, еколошке акције уређења школе - учионица и других просторија и школског окружења, акције прикупљања материјала за рециклажу, припрема/уређење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w:t>
      </w:r>
    </w:p>
    <w:p w:rsidR="007E7913" w:rsidRPr="00BF2D51" w:rsidRDefault="007E7913">
      <w:pPr>
        <w:rPr>
          <w:b/>
        </w:rPr>
      </w:pPr>
    </w:p>
    <w:p w:rsidR="007E7913" w:rsidRPr="00BF2D51" w:rsidRDefault="00916BC3" w:rsidP="00BF2D51">
      <w:pPr>
        <w:jc w:val="center"/>
        <w:rPr>
          <w:b/>
          <w:lang w:val="sr-Cyrl-RS"/>
        </w:rPr>
      </w:pPr>
      <w:r w:rsidRPr="00BF2D51">
        <w:rPr>
          <w:b/>
        </w:rPr>
        <w:t>Члан 5.</w:t>
      </w: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Друштвено-користан и хуманитарни рад,  обухвата активности чијим се остваривањем развија друштвено одговорно понашање ученика и представља облик ресторативне дисциплине.</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 xml:space="preserve">Ресторативна дисциплина, у смислу овог правилника, јесте приступ којим се омогућава умањивање или отклањање начињене штете, односно последица те </w:t>
      </w:r>
      <w:r w:rsidRPr="00BF2D51">
        <w:rPr>
          <w:color w:val="000000"/>
        </w:rPr>
        <w:lastRenderedPageBreak/>
        <w:t>штете, развија свест о одговорности и последицама сопственог и понашања других и поправљају односи укључених страна.</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Циљ одређивања друштвено-корисног, односно хуманитарног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 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поступак школске медијације, укључује вршњачку медијацију и друго.</w:t>
      </w:r>
    </w:p>
    <w:p w:rsidR="007E7913" w:rsidRPr="00BF2D51" w:rsidRDefault="007E7913">
      <w:pPr>
        <w:jc w:val="center"/>
        <w:rPr>
          <w:b/>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Друштвено-користан, односно хуманитарни рад школа одређује ученику у складу са тежином учињене лакше и теже повреде обавеза ученика или повреде забране утврђене законом којим се уређују основе система образовања и васпитања (у даљем тексту: Закон), водећи рачуна о психофизичкој и здравственој способности, узрасту и достојанству ученика.</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У ситуацији када се мера изриче ученику који наставу похађа по индивидуалном образовном плану узима с</w:t>
      </w:r>
      <w:r w:rsidR="003A0055">
        <w:rPr>
          <w:color w:val="000000"/>
        </w:rPr>
        <w:t xml:space="preserve">е у обзир и мишљење </w:t>
      </w:r>
      <w:r w:rsidRPr="00BF2D51">
        <w:rPr>
          <w:color w:val="000000"/>
        </w:rPr>
        <w:t xml:space="preserve"> тима за инклузивно образовање.</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Директор школе, у ситуацији када је учињена тежа повреда обавезе ученика или повреда забране, покреће васпитно-дисциплински поступак, доноси план појачаног васпитног рада и упоредо са тим обавља консултације са родитељем, односно другим законским заступником и учеником и бира од предвиђених активности друштвено-корисног, односно хуманитарног рада активност за меру која се изриче.</w:t>
      </w:r>
    </w:p>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7E7913">
      <w:pPr>
        <w:jc w:val="center"/>
        <w:rPr>
          <w:b/>
        </w:rPr>
      </w:pPr>
    </w:p>
    <w:p w:rsidR="007E7913" w:rsidRPr="00BF2D51" w:rsidRDefault="00916BC3" w:rsidP="00BF2D51">
      <w:pPr>
        <w:jc w:val="center"/>
        <w:rPr>
          <w:b/>
          <w:lang w:val="sr-Cyrl-RS"/>
        </w:rPr>
      </w:pPr>
      <w:r w:rsidRPr="00BF2D51">
        <w:rPr>
          <w:b/>
        </w:rPr>
        <w:t>Члан 6.</w:t>
      </w:r>
    </w:p>
    <w:p w:rsidR="007E7913" w:rsidRPr="00BF2D51" w:rsidRDefault="00916BC3">
      <w:pPr>
        <w:ind w:firstLine="454"/>
        <w:jc w:val="both"/>
      </w:pPr>
      <w:r w:rsidRPr="00BF2D51">
        <w:t>Када се изриче васпитна мера за учињену лакшу повреду обавезе ученика, одељенски старешина, уз планирање поjачаног васпитног рада и консултациjе са родитељем, односно другим законским заступником и учеником, бира од предвиђених активности друштвено-корисног, односно хуманитарног рада активност за меру коjа се изриче. </w:t>
      </w:r>
    </w:p>
    <w:p w:rsidR="007E7913" w:rsidRPr="00BF2D51" w:rsidRDefault="00916BC3">
      <w:pPr>
        <w:ind w:firstLine="454"/>
        <w:jc w:val="both"/>
      </w:pPr>
      <w:r w:rsidRPr="00BF2D51">
        <w:t>Родитељ, односно други законски заступник обавезан jе да, у складу са планом обављања друштвено-корисног, односно хуманитарног рада, активно учествуjе у остваривању тог плана. </w:t>
      </w:r>
    </w:p>
    <w:p w:rsidR="007E7913" w:rsidRPr="00BF2D51" w:rsidRDefault="00916BC3">
      <w:pPr>
        <w:ind w:firstLine="454"/>
        <w:jc w:val="both"/>
      </w:pPr>
      <w:r w:rsidRPr="00BF2D51">
        <w:t>Родитељ, односно други законски заступник jе одговоран ако ученик одбиjе да остваруjе активности друштвено-корисног, односно хуманитарног рада. </w:t>
      </w:r>
    </w:p>
    <w:p w:rsidR="007E7913" w:rsidRPr="00BF2D51" w:rsidRDefault="00916BC3">
      <w:pPr>
        <w:ind w:firstLine="454"/>
        <w:jc w:val="both"/>
      </w:pPr>
      <w:r w:rsidRPr="00BF2D51">
        <w:t>Друштвено-користан, односно хуманитарни рад остваруjе се у просториjама или ван просториjа школе под надзором наставника, односно стручног сарадника. </w:t>
      </w:r>
    </w:p>
    <w:p w:rsidR="007E7913" w:rsidRPr="00BF2D51" w:rsidRDefault="00916BC3">
      <w:pPr>
        <w:ind w:firstLine="454"/>
        <w:jc w:val="both"/>
      </w:pPr>
      <w:r w:rsidRPr="00BF2D51">
        <w:t>За друштвено-користан, односно хуманитарни рад прописуjе се временски период/динамика, начин остваривања и лице коjе jе задужено да прати и извештава о остваривању и ефектима активности. </w:t>
      </w:r>
    </w:p>
    <w:p w:rsidR="007E7913" w:rsidRPr="00BF2D51" w:rsidRDefault="00916BC3">
      <w:pPr>
        <w:ind w:firstLine="454"/>
        <w:jc w:val="both"/>
      </w:pPr>
      <w:r w:rsidRPr="00BF2D51">
        <w:t>Активности друштвено-корисног, односно хуманитарног рада (у даљем тексту: активности) се могу организовати и остваривати у групи, одељењу, разреду, односно класи у оквиру школе, као и у другоj установи, самостално или уз подршку вршњака, наставника и стручних сарадника. </w:t>
      </w:r>
    </w:p>
    <w:p w:rsidR="007E7913" w:rsidRPr="00BF2D51" w:rsidRDefault="00916BC3">
      <w:pPr>
        <w:ind w:firstLine="454"/>
        <w:jc w:val="both"/>
      </w:pPr>
      <w:r w:rsidRPr="00BF2D51">
        <w:lastRenderedPageBreak/>
        <w:t>Ангажовање ученика у друштвено-корисном, односно хуманитарном раду узима се у обзир код утврђивања закључне оцене из владања на краjу првог и другог полугодишта. </w:t>
      </w:r>
    </w:p>
    <w:p w:rsidR="007E7913" w:rsidRPr="00BF2D51" w:rsidRDefault="00916BC3">
      <w:pPr>
        <w:ind w:firstLine="454"/>
        <w:jc w:val="both"/>
      </w:pPr>
      <w:r w:rsidRPr="00BF2D51">
        <w:t>Оквирно траjање учесталости и временски период обављања друштвено-корисног дато jе у табели .</w:t>
      </w:r>
    </w:p>
    <w:p w:rsidR="007E7913" w:rsidRPr="00BF2D51" w:rsidRDefault="007E7913">
      <w:pPr>
        <w:ind w:firstLine="454"/>
        <w:jc w:val="both"/>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 xml:space="preserve">Табела </w:t>
      </w:r>
    </w:p>
    <w:p w:rsidR="007E7913" w:rsidRPr="00BF2D51" w:rsidRDefault="007E7913">
      <w:pPr>
        <w:pBdr>
          <w:top w:val="nil"/>
          <w:left w:val="nil"/>
          <w:bottom w:val="nil"/>
          <w:right w:val="nil"/>
          <w:between w:val="nil"/>
        </w:pBdr>
        <w:ind w:left="375" w:right="375" w:firstLine="240"/>
        <w:jc w:val="both"/>
        <w:rPr>
          <w:color w:val="000000"/>
        </w:rPr>
      </w:pPr>
    </w:p>
    <w:tbl>
      <w:tblPr>
        <w:tblStyle w:val="a"/>
        <w:tblW w:w="855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730"/>
        <w:gridCol w:w="1247"/>
        <w:gridCol w:w="1662"/>
        <w:gridCol w:w="1920"/>
      </w:tblGrid>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МЕРА</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Активност</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Учесталост</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Временски период</w:t>
            </w:r>
          </w:p>
        </w:tc>
      </w:tr>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rPr>
                <w:color w:val="000000"/>
              </w:rPr>
            </w:pPr>
            <w:r w:rsidRPr="00BF2D51">
              <w:rPr>
                <w:color w:val="000000"/>
              </w:rPr>
              <w:t>ОПОМЕНА</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2 пута недељно</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2 недеље</w:t>
            </w:r>
          </w:p>
        </w:tc>
      </w:tr>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rPr>
                <w:color w:val="000000"/>
              </w:rPr>
            </w:pPr>
            <w:r w:rsidRPr="00BF2D51">
              <w:rPr>
                <w:color w:val="000000"/>
              </w:rPr>
              <w:t>УКОР ОДЕЉЕЊСКОГ СТАРЕШИНЕ</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2 пута недељно</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3 недеље</w:t>
            </w:r>
          </w:p>
        </w:tc>
      </w:tr>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rPr>
                <w:color w:val="000000"/>
              </w:rPr>
            </w:pPr>
            <w:r w:rsidRPr="00BF2D51">
              <w:rPr>
                <w:color w:val="000000"/>
              </w:rPr>
              <w:t>УКОР ОДЕЉЕЊСКОГ ВЕЋА</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3 пута недељно</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3 недеље</w:t>
            </w:r>
          </w:p>
        </w:tc>
      </w:tr>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rPr>
                <w:color w:val="000000"/>
              </w:rPr>
            </w:pPr>
            <w:r w:rsidRPr="00BF2D51">
              <w:rPr>
                <w:color w:val="000000"/>
              </w:rPr>
              <w:t>УКОР ДИРЕКТОРА</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3 пута недељно</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4 недеље</w:t>
            </w:r>
          </w:p>
        </w:tc>
      </w:tr>
      <w:tr w:rsidR="007E7913" w:rsidRPr="00BF2D51">
        <w:trPr>
          <w:jc w:val="center"/>
        </w:trPr>
        <w:tc>
          <w:tcPr>
            <w:tcW w:w="373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rPr>
                <w:color w:val="000000"/>
              </w:rPr>
            </w:pPr>
            <w:r w:rsidRPr="00BF2D51">
              <w:rPr>
                <w:color w:val="000000"/>
              </w:rPr>
              <w:t>УКОР НАСТАВНИЧКОГ ВЕЋА</w:t>
            </w:r>
          </w:p>
        </w:tc>
        <w:tc>
          <w:tcPr>
            <w:tcW w:w="1247"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w:t>
            </w:r>
          </w:p>
        </w:tc>
        <w:tc>
          <w:tcPr>
            <w:tcW w:w="16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4 пута недељно</w:t>
            </w:r>
          </w:p>
        </w:tc>
        <w:tc>
          <w:tcPr>
            <w:tcW w:w="1920"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pBdr>
                <w:top w:val="nil"/>
                <w:left w:val="nil"/>
                <w:bottom w:val="nil"/>
                <w:right w:val="nil"/>
                <w:between w:val="nil"/>
              </w:pBdr>
              <w:jc w:val="center"/>
              <w:rPr>
                <w:color w:val="000000"/>
              </w:rPr>
            </w:pPr>
            <w:r w:rsidRPr="00BF2D51">
              <w:rPr>
                <w:color w:val="000000"/>
              </w:rPr>
              <w:t>4 недељe</w:t>
            </w:r>
          </w:p>
        </w:tc>
      </w:tr>
    </w:tbl>
    <w:p w:rsidR="007E7913" w:rsidRPr="00BF2D51" w:rsidRDefault="007E7913">
      <w:pPr>
        <w:pBdr>
          <w:top w:val="nil"/>
          <w:left w:val="nil"/>
          <w:bottom w:val="nil"/>
          <w:right w:val="nil"/>
          <w:between w:val="nil"/>
        </w:pBdr>
        <w:ind w:left="375" w:right="375" w:firstLine="240"/>
        <w:jc w:val="both"/>
        <w:rPr>
          <w:color w:val="000000"/>
        </w:rPr>
      </w:pPr>
    </w:p>
    <w:p w:rsidR="007E7913" w:rsidRPr="00BF2D51" w:rsidRDefault="00916BC3">
      <w:pPr>
        <w:pBdr>
          <w:top w:val="nil"/>
          <w:left w:val="nil"/>
          <w:bottom w:val="nil"/>
          <w:right w:val="nil"/>
          <w:between w:val="nil"/>
        </w:pBdr>
        <w:ind w:left="375" w:right="375" w:firstLine="240"/>
        <w:jc w:val="both"/>
        <w:rPr>
          <w:color w:val="000000"/>
        </w:rPr>
      </w:pPr>
      <w:r w:rsidRPr="00BF2D51">
        <w:rPr>
          <w:color w:val="000000"/>
        </w:rPr>
        <w:t xml:space="preserve"> 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 Препору</w:t>
      </w:r>
      <w:r w:rsidR="0056544E">
        <w:rPr>
          <w:color w:val="000000"/>
        </w:rPr>
        <w:t xml:space="preserve">чено трајање активности је од </w:t>
      </w:r>
      <w:r w:rsidR="0056544E">
        <w:rPr>
          <w:color w:val="000000"/>
          <w:lang w:val="sr-Cyrl-RS"/>
        </w:rPr>
        <w:t>30</w:t>
      </w:r>
      <w:r w:rsidR="0056544E">
        <w:rPr>
          <w:color w:val="000000"/>
        </w:rPr>
        <w:t xml:space="preserve"> до </w:t>
      </w:r>
      <w:r w:rsidR="0056544E">
        <w:rPr>
          <w:color w:val="000000"/>
          <w:lang w:val="sr-Cyrl-RS"/>
        </w:rPr>
        <w:t>60</w:t>
      </w:r>
      <w:r w:rsidRPr="00BF2D51">
        <w:rPr>
          <w:color w:val="000000"/>
        </w:rPr>
        <w:t xml:space="preserve"> минута.</w:t>
      </w:r>
    </w:p>
    <w:p w:rsidR="007E7913" w:rsidRPr="00BF2D51" w:rsidRDefault="007E7913">
      <w:pPr>
        <w:jc w:val="both"/>
        <w:rPr>
          <w:b/>
          <w:color w:val="000000"/>
        </w:rPr>
      </w:pPr>
    </w:p>
    <w:p w:rsidR="007E7913" w:rsidRPr="00BF2D51" w:rsidRDefault="00916BC3">
      <w:pPr>
        <w:jc w:val="center"/>
        <w:rPr>
          <w:b/>
        </w:rPr>
      </w:pPr>
      <w:r w:rsidRPr="00BF2D51">
        <w:rPr>
          <w:b/>
        </w:rPr>
        <w:t xml:space="preserve">3. Лакше повреде обавеза ученика и </w:t>
      </w:r>
      <w:r w:rsidRPr="00BF2D51">
        <w:rPr>
          <w:b/>
        </w:rPr>
        <w:br/>
        <w:t>васпитне мере</w:t>
      </w:r>
    </w:p>
    <w:p w:rsidR="007E7913" w:rsidRPr="00BF2D51" w:rsidRDefault="007E7913">
      <w:pPr>
        <w:jc w:val="center"/>
        <w:rPr>
          <w:b/>
        </w:rPr>
      </w:pPr>
    </w:p>
    <w:p w:rsidR="007E7913" w:rsidRPr="00BF2D51" w:rsidRDefault="00916BC3">
      <w:pPr>
        <w:jc w:val="center"/>
        <w:rPr>
          <w:b/>
          <w:lang w:val="sr-Cyrl-RS"/>
        </w:rPr>
      </w:pPr>
      <w:r w:rsidRPr="00BF2D51">
        <w:rPr>
          <w:b/>
        </w:rPr>
        <w:t>Члан 7.</w:t>
      </w:r>
    </w:p>
    <w:p w:rsidR="007E7913" w:rsidRPr="00BF2D51" w:rsidRDefault="00916BC3">
      <w:pPr>
        <w:ind w:firstLine="454"/>
        <w:jc w:val="both"/>
      </w:pPr>
      <w:r w:rsidRPr="00BF2D51">
        <w:t xml:space="preserve">Ученик одговара за лакше повреде обавеза ученика. </w:t>
      </w:r>
    </w:p>
    <w:p w:rsidR="007E7913" w:rsidRPr="00BF2D51" w:rsidRDefault="007E7913">
      <w:pPr>
        <w:ind w:firstLine="454"/>
        <w:jc w:val="both"/>
      </w:pPr>
    </w:p>
    <w:p w:rsidR="007E7913" w:rsidRPr="00BF2D51" w:rsidRDefault="00916BC3">
      <w:pPr>
        <w:ind w:firstLine="454"/>
        <w:jc w:val="both"/>
        <w:rPr>
          <w:b/>
          <w:lang w:val="sr-Cyrl-RS"/>
        </w:rPr>
      </w:pPr>
      <w:r w:rsidRPr="00BF2D51">
        <w:rPr>
          <w:b/>
        </w:rPr>
        <w:t xml:space="preserve">Лакше повреде обавеза ученика су: </w:t>
      </w:r>
    </w:p>
    <w:p w:rsidR="00B2784A" w:rsidRPr="00BF2D51" w:rsidRDefault="00B2784A" w:rsidP="00B2784A">
      <w:pPr>
        <w:ind w:firstLine="454"/>
        <w:jc w:val="both"/>
        <w:rPr>
          <w:lang w:val="sr-Cyrl-RS"/>
        </w:rPr>
      </w:pPr>
      <w:r w:rsidRPr="00BF2D51">
        <w:rPr>
          <w:lang w:val="sr-Cyrl-RS"/>
        </w:rPr>
        <w:t>1.</w:t>
      </w:r>
      <w:r w:rsidRPr="00BF2D51">
        <w:rPr>
          <w:lang w:val="sr-Cyrl-RS"/>
        </w:rPr>
        <w:tab/>
        <w:t>неоправдано кашњење и неоправдано изостајање са наставе и других облика образовно-васпитног рада до 25 часова;</w:t>
      </w:r>
    </w:p>
    <w:p w:rsidR="00B2784A" w:rsidRPr="00BF2D51" w:rsidRDefault="00B2784A" w:rsidP="00B2784A">
      <w:pPr>
        <w:ind w:firstLine="454"/>
        <w:jc w:val="both"/>
        <w:rPr>
          <w:lang w:val="sr-Cyrl-RS"/>
        </w:rPr>
      </w:pPr>
      <w:r w:rsidRPr="00BF2D51">
        <w:rPr>
          <w:lang w:val="sr-Cyrl-RS"/>
        </w:rPr>
        <w:t>2.</w:t>
      </w:r>
      <w:r w:rsidRPr="00BF2D51">
        <w:rPr>
          <w:lang w:val="sr-Cyrl-RS"/>
        </w:rPr>
        <w:tab/>
        <w:t>понављање насилног понашања са првог нивоа из Правилника о протоколу поступања у установи у одговору на насиље, злостављање и занемаривање када васпитни рад није делотворан;</w:t>
      </w:r>
    </w:p>
    <w:p w:rsidR="00B2784A" w:rsidRPr="00BF2D51" w:rsidRDefault="00B2784A" w:rsidP="00B2784A">
      <w:pPr>
        <w:ind w:firstLine="454"/>
        <w:jc w:val="both"/>
        <w:rPr>
          <w:lang w:val="sr-Cyrl-RS"/>
        </w:rPr>
      </w:pPr>
      <w:r w:rsidRPr="00BF2D51">
        <w:rPr>
          <w:lang w:val="sr-Cyrl-RS"/>
        </w:rPr>
        <w:t>3.</w:t>
      </w:r>
      <w:r w:rsidRPr="00BF2D51">
        <w:rPr>
          <w:lang w:val="sr-Cyrl-RS"/>
        </w:rPr>
        <w:tab/>
        <w:t>насилно понашање са другог нивоа из Правилника о протоколу поступања у установи у одговору на насиље, злостављање и занемаривање, када појачан васпитни рад није делотворан;</w:t>
      </w:r>
    </w:p>
    <w:p w:rsidR="00B2784A" w:rsidRPr="00BF2D51" w:rsidRDefault="00B2784A" w:rsidP="00B2784A">
      <w:pPr>
        <w:ind w:firstLine="454"/>
        <w:jc w:val="both"/>
        <w:rPr>
          <w:lang w:val="sr-Cyrl-RS"/>
        </w:rPr>
      </w:pPr>
      <w:r w:rsidRPr="00BF2D51">
        <w:rPr>
          <w:lang w:val="sr-Cyrl-RS"/>
        </w:rPr>
        <w:t>4.</w:t>
      </w:r>
      <w:r w:rsidRPr="00BF2D51">
        <w:rPr>
          <w:lang w:val="sr-Cyrl-RS"/>
        </w:rPr>
        <w:tab/>
        <w:t>ометање рада у свом или другом одељењу;</w:t>
      </w:r>
    </w:p>
    <w:p w:rsidR="00B2784A" w:rsidRPr="00BF2D51" w:rsidRDefault="00B2784A" w:rsidP="00B2784A">
      <w:pPr>
        <w:ind w:firstLine="454"/>
        <w:jc w:val="both"/>
        <w:rPr>
          <w:lang w:val="sr-Cyrl-RS"/>
        </w:rPr>
      </w:pPr>
      <w:r w:rsidRPr="00BF2D51">
        <w:rPr>
          <w:lang w:val="sr-Cyrl-RS"/>
        </w:rPr>
        <w:lastRenderedPageBreak/>
        <w:t>5.</w:t>
      </w:r>
      <w:r w:rsidRPr="00BF2D51">
        <w:rPr>
          <w:lang w:val="sr-Cyrl-RS"/>
        </w:rPr>
        <w:tab/>
        <w:t>изазивање нереда (чарке, ситне расправе и сл.) у просторијама школе и школском дворишту;</w:t>
      </w:r>
    </w:p>
    <w:p w:rsidR="00B2784A" w:rsidRPr="00BF2D51" w:rsidRDefault="00B2784A" w:rsidP="00B2784A">
      <w:pPr>
        <w:ind w:firstLine="454"/>
        <w:jc w:val="both"/>
        <w:rPr>
          <w:lang w:val="sr-Cyrl-RS"/>
        </w:rPr>
      </w:pPr>
      <w:r w:rsidRPr="00BF2D51">
        <w:rPr>
          <w:lang w:val="sr-Cyrl-RS"/>
        </w:rPr>
        <w:t>6.</w:t>
      </w:r>
      <w:r w:rsidRPr="00BF2D51">
        <w:rPr>
          <w:lang w:val="sr-Cyrl-RS"/>
        </w:rPr>
        <w:tab/>
        <w:t>недолично понашање према другим ученицима;</w:t>
      </w:r>
    </w:p>
    <w:p w:rsidR="00B2784A" w:rsidRPr="00BF2D51" w:rsidRDefault="00B2784A" w:rsidP="00B2784A">
      <w:pPr>
        <w:ind w:firstLine="454"/>
        <w:jc w:val="both"/>
        <w:rPr>
          <w:lang w:val="sr-Cyrl-RS"/>
        </w:rPr>
      </w:pPr>
      <w:r w:rsidRPr="00BF2D51">
        <w:rPr>
          <w:lang w:val="sr-Cyrl-RS"/>
        </w:rPr>
        <w:t>7.</w:t>
      </w:r>
      <w:r w:rsidRPr="00BF2D51">
        <w:rPr>
          <w:lang w:val="sr-Cyrl-RS"/>
        </w:rPr>
        <w:tab/>
        <w:t>недолично понашање према наставницима, стручним сарадницима и другим запосленим у школи, као и према лицима која се нађу у школи (родитељи, странке и слично);</w:t>
      </w:r>
    </w:p>
    <w:p w:rsidR="00B2784A" w:rsidRPr="00BF2D51" w:rsidRDefault="00B2784A" w:rsidP="00B2784A">
      <w:pPr>
        <w:ind w:firstLine="454"/>
        <w:jc w:val="both"/>
        <w:rPr>
          <w:lang w:val="sr-Cyrl-RS"/>
        </w:rPr>
      </w:pPr>
      <w:r w:rsidRPr="00BF2D51">
        <w:rPr>
          <w:lang w:val="sr-Cyrl-RS"/>
        </w:rPr>
        <w:t>8.</w:t>
      </w:r>
      <w:r w:rsidRPr="00BF2D51">
        <w:rPr>
          <w:lang w:val="sr-Cyrl-RS"/>
        </w:rPr>
        <w:tab/>
        <w:t>непоштовање одлука директора и других органа школе и правила понашања;</w:t>
      </w:r>
    </w:p>
    <w:p w:rsidR="00B2784A" w:rsidRPr="00BF2D51" w:rsidRDefault="00B2784A" w:rsidP="00B2784A">
      <w:pPr>
        <w:ind w:firstLine="454"/>
        <w:jc w:val="both"/>
        <w:rPr>
          <w:lang w:val="sr-Cyrl-RS"/>
        </w:rPr>
      </w:pPr>
      <w:r w:rsidRPr="00BF2D51">
        <w:rPr>
          <w:lang w:val="sr-Cyrl-RS"/>
        </w:rPr>
        <w:t>9.</w:t>
      </w:r>
      <w:r w:rsidRPr="00BF2D51">
        <w:rPr>
          <w:lang w:val="sr-Cyrl-RS"/>
        </w:rPr>
        <w:tab/>
        <w:t>необавештавање родитеља о резултатима учења и владања и непреношење порука одељенског старешине, других наставника и стручних сарадника;</w:t>
      </w:r>
    </w:p>
    <w:p w:rsidR="00B2784A" w:rsidRPr="00BF2D51" w:rsidRDefault="00B2784A" w:rsidP="00B2784A">
      <w:pPr>
        <w:ind w:firstLine="454"/>
        <w:jc w:val="both"/>
        <w:rPr>
          <w:lang w:val="sr-Cyrl-RS"/>
        </w:rPr>
      </w:pPr>
      <w:r w:rsidRPr="00BF2D51">
        <w:rPr>
          <w:lang w:val="sr-Cyrl-RS"/>
        </w:rPr>
        <w:t>10.</w:t>
      </w:r>
      <w:r w:rsidRPr="00BF2D51">
        <w:rPr>
          <w:lang w:val="sr-Cyrl-RS"/>
        </w:rPr>
        <w:tab/>
        <w:t>нарушавање естетског изгледа школе и школског дворишта ( бацање отпадака, уништавање сандица, зеленила и зелених површина, писање по зидовима и сл);</w:t>
      </w:r>
    </w:p>
    <w:p w:rsidR="00B2784A" w:rsidRPr="00BF2D51" w:rsidRDefault="00B2784A" w:rsidP="00B2784A">
      <w:pPr>
        <w:ind w:firstLine="454"/>
        <w:jc w:val="both"/>
        <w:rPr>
          <w:lang w:val="sr-Cyrl-RS"/>
        </w:rPr>
      </w:pPr>
      <w:r w:rsidRPr="00BF2D51">
        <w:rPr>
          <w:lang w:val="sr-Cyrl-RS"/>
        </w:rPr>
        <w:t>11.</w:t>
      </w:r>
      <w:r w:rsidRPr="00BF2D51">
        <w:rPr>
          <w:lang w:val="sr-Cyrl-RS"/>
        </w:rPr>
        <w:tab/>
        <w:t>оштећење школске зграде, школске имовине (просторије, инвентара, инсталација) и школског дворишта;</w:t>
      </w:r>
    </w:p>
    <w:p w:rsidR="00B2784A" w:rsidRPr="00BF2D51" w:rsidRDefault="00B2784A" w:rsidP="00B2784A">
      <w:pPr>
        <w:ind w:firstLine="454"/>
        <w:jc w:val="both"/>
        <w:rPr>
          <w:lang w:val="sr-Cyrl-RS"/>
        </w:rPr>
      </w:pPr>
      <w:r w:rsidRPr="00BF2D51">
        <w:rPr>
          <w:lang w:val="sr-Cyrl-RS"/>
        </w:rPr>
        <w:t>12.</w:t>
      </w:r>
      <w:r w:rsidRPr="00BF2D51">
        <w:rPr>
          <w:lang w:val="sr-Cyrl-RS"/>
        </w:rPr>
        <w:tab/>
        <w:t>оштећење или уништење личних ствари и прибора других ученика, наставника и других запослених у школи;</w:t>
      </w:r>
    </w:p>
    <w:p w:rsidR="00B2784A" w:rsidRPr="00BF2D51" w:rsidRDefault="00B2784A" w:rsidP="00B2784A">
      <w:pPr>
        <w:ind w:firstLine="454"/>
        <w:jc w:val="both"/>
        <w:rPr>
          <w:lang w:val="sr-Cyrl-RS"/>
        </w:rPr>
      </w:pPr>
      <w:r w:rsidRPr="00BF2D51">
        <w:rPr>
          <w:lang w:val="sr-Cyrl-RS"/>
        </w:rPr>
        <w:t>13.</w:t>
      </w:r>
      <w:r w:rsidRPr="00BF2D51">
        <w:rPr>
          <w:lang w:val="sr-Cyrl-RS"/>
        </w:rPr>
        <w:tab/>
        <w:t>конзумирање хране, пића и жвакаћих гума за време часа;</w:t>
      </w:r>
    </w:p>
    <w:p w:rsidR="00B2784A" w:rsidRPr="00BF2D51" w:rsidRDefault="00B2784A" w:rsidP="00B2784A">
      <w:pPr>
        <w:ind w:firstLine="454"/>
        <w:jc w:val="both"/>
        <w:rPr>
          <w:lang w:val="sr-Cyrl-RS"/>
        </w:rPr>
      </w:pPr>
      <w:r w:rsidRPr="00BF2D51">
        <w:rPr>
          <w:lang w:val="sr-Cyrl-RS"/>
        </w:rPr>
        <w:t>14.</w:t>
      </w:r>
      <w:r w:rsidRPr="00BF2D51">
        <w:rPr>
          <w:lang w:val="sr-Cyrl-RS"/>
        </w:rPr>
        <w:tab/>
        <w:t>коришћење мобилних телефона, електронских уређаја и других средстава којима се ремети дисциплина на часу или на другим облицима образовно-васпитног рада, а којима се не угрожавају права других и не служе за превару у поступку оцењивања;</w:t>
      </w:r>
    </w:p>
    <w:p w:rsidR="00B2784A" w:rsidRPr="00BF2D51" w:rsidRDefault="00B2784A" w:rsidP="00B2784A">
      <w:pPr>
        <w:ind w:firstLine="454"/>
        <w:jc w:val="both"/>
        <w:rPr>
          <w:lang w:val="sr-Cyrl-RS"/>
        </w:rPr>
      </w:pPr>
      <w:r w:rsidRPr="00BF2D51">
        <w:rPr>
          <w:lang w:val="sr-Cyrl-RS"/>
        </w:rPr>
        <w:t>15.</w:t>
      </w:r>
      <w:r w:rsidRPr="00BF2D51">
        <w:rPr>
          <w:lang w:val="sr-Cyrl-RS"/>
        </w:rPr>
        <w:tab/>
        <w:t>напуштање одељења без одобрења наставника;</w:t>
      </w:r>
    </w:p>
    <w:p w:rsidR="00B2784A" w:rsidRPr="00BF2D51" w:rsidRDefault="00B2784A" w:rsidP="00B2784A">
      <w:pPr>
        <w:ind w:firstLine="454"/>
        <w:jc w:val="both"/>
        <w:rPr>
          <w:lang w:val="sr-Cyrl-RS"/>
        </w:rPr>
      </w:pPr>
      <w:r w:rsidRPr="00BF2D51">
        <w:rPr>
          <w:lang w:val="sr-Cyrl-RS"/>
        </w:rPr>
        <w:t>16.</w:t>
      </w:r>
      <w:r w:rsidRPr="00BF2D51">
        <w:rPr>
          <w:lang w:val="sr-Cyrl-RS"/>
        </w:rPr>
        <w:tab/>
        <w:t>излажење из школског дворишта без одобрења одељенског старешине, односно</w:t>
      </w:r>
      <w:r w:rsidRPr="00BF2D51">
        <w:rPr>
          <w:lang w:val="sr-Cyrl-RS"/>
        </w:rPr>
        <w:tab/>
        <w:t>дежурног наставника, за време наставе и за време школског одмора;</w:t>
      </w:r>
    </w:p>
    <w:p w:rsidR="00B2784A" w:rsidRPr="00BF2D51" w:rsidRDefault="00B2784A" w:rsidP="00B2784A">
      <w:pPr>
        <w:ind w:firstLine="454"/>
        <w:jc w:val="both"/>
        <w:rPr>
          <w:lang w:val="sr-Cyrl-RS"/>
        </w:rPr>
      </w:pPr>
      <w:r w:rsidRPr="00BF2D51">
        <w:rPr>
          <w:lang w:val="sr-Cyrl-RS"/>
        </w:rPr>
        <w:t>17.</w:t>
      </w:r>
      <w:r w:rsidRPr="00BF2D51">
        <w:rPr>
          <w:lang w:val="sr-Cyrl-RS"/>
        </w:rPr>
        <w:tab/>
        <w:t>злоупотреба лекарског оправдања;</w:t>
      </w:r>
    </w:p>
    <w:p w:rsidR="00B2784A" w:rsidRPr="00BF2D51" w:rsidRDefault="00B2784A" w:rsidP="00B2784A">
      <w:pPr>
        <w:ind w:firstLine="454"/>
        <w:jc w:val="both"/>
        <w:rPr>
          <w:lang w:val="sr-Cyrl-RS"/>
        </w:rPr>
      </w:pPr>
      <w:r w:rsidRPr="00BF2D51">
        <w:rPr>
          <w:lang w:val="sr-Cyrl-RS"/>
        </w:rPr>
        <w:t>18.</w:t>
      </w:r>
      <w:r w:rsidRPr="00BF2D51">
        <w:rPr>
          <w:lang w:val="sr-Cyrl-RS"/>
        </w:rPr>
        <w:tab/>
        <w:t>неблаговремено правдање изостанака;</w:t>
      </w:r>
    </w:p>
    <w:p w:rsidR="00B2784A" w:rsidRPr="00BF2D51" w:rsidRDefault="00B2784A" w:rsidP="00B2784A">
      <w:pPr>
        <w:ind w:firstLine="454"/>
        <w:jc w:val="both"/>
        <w:rPr>
          <w:lang w:val="sr-Cyrl-RS"/>
        </w:rPr>
      </w:pPr>
      <w:r w:rsidRPr="00BF2D51">
        <w:rPr>
          <w:lang w:val="sr-Cyrl-RS"/>
        </w:rPr>
        <w:t>19.</w:t>
      </w:r>
      <w:r w:rsidRPr="00BF2D51">
        <w:rPr>
          <w:lang w:val="sr-Cyrl-RS"/>
        </w:rPr>
        <w:tab/>
        <w:t>учестала евиденција у одељењској дисциплинској свесци;</w:t>
      </w:r>
    </w:p>
    <w:p w:rsidR="00B2784A" w:rsidRPr="00BF2D51" w:rsidRDefault="00B2784A" w:rsidP="00B2784A">
      <w:pPr>
        <w:ind w:firstLine="454"/>
        <w:jc w:val="both"/>
        <w:rPr>
          <w:lang w:val="sr-Cyrl-RS"/>
        </w:rPr>
      </w:pPr>
      <w:r w:rsidRPr="00BF2D51">
        <w:rPr>
          <w:lang w:val="sr-Cyrl-RS"/>
        </w:rPr>
        <w:t>20.</w:t>
      </w:r>
      <w:r w:rsidRPr="00BF2D51">
        <w:rPr>
          <w:lang w:val="sr-Cyrl-RS"/>
        </w:rPr>
        <w:tab/>
        <w:t>несавесно вршење дужности дежурног ученика и редара,</w:t>
      </w:r>
    </w:p>
    <w:p w:rsidR="007E7913" w:rsidRPr="00BF2D51" w:rsidRDefault="00B2784A" w:rsidP="00B2784A">
      <w:pPr>
        <w:ind w:firstLine="454"/>
        <w:jc w:val="both"/>
        <w:rPr>
          <w:lang w:val="sr-Cyrl-RS"/>
        </w:rPr>
      </w:pPr>
      <w:r w:rsidRPr="00BF2D51">
        <w:rPr>
          <w:lang w:val="sr-Cyrl-RS"/>
        </w:rPr>
        <w:t>21.</w:t>
      </w:r>
      <w:r w:rsidRPr="00BF2D51">
        <w:rPr>
          <w:lang w:val="sr-Cyrl-RS"/>
        </w:rPr>
        <w:tab/>
        <w:t>непоштовање обавеза прописаних Законом, овим Статутом и Правилима понашања у школи.</w:t>
      </w:r>
    </w:p>
    <w:p w:rsidR="007E7913" w:rsidRPr="00BF2D51" w:rsidRDefault="007E7913">
      <w:pPr>
        <w:jc w:val="both"/>
      </w:pPr>
    </w:p>
    <w:p w:rsidR="007E7913" w:rsidRPr="00BF2D51" w:rsidRDefault="00916BC3">
      <w:pPr>
        <w:jc w:val="center"/>
        <w:rPr>
          <w:b/>
          <w:lang w:val="sr-Cyrl-RS"/>
        </w:rPr>
      </w:pPr>
      <w:r w:rsidRPr="00BF2D51">
        <w:rPr>
          <w:b/>
        </w:rPr>
        <w:t>Члан 8.</w:t>
      </w:r>
    </w:p>
    <w:p w:rsidR="007E7913" w:rsidRPr="00BF2D51" w:rsidRDefault="00916BC3">
      <w:pPr>
        <w:ind w:firstLine="454"/>
        <w:jc w:val="both"/>
      </w:pPr>
      <w:r w:rsidRPr="00BF2D51">
        <w:t xml:space="preserve">За лакшу повреду обавезе ученика из чл. 7. овог Правилника могу се изрећи васпитне мере: </w:t>
      </w:r>
    </w:p>
    <w:p w:rsidR="007E7913" w:rsidRPr="00BF2D51" w:rsidRDefault="007E7913">
      <w:pPr>
        <w:ind w:firstLine="454"/>
        <w:jc w:val="both"/>
      </w:pPr>
    </w:p>
    <w:p w:rsidR="007E7913" w:rsidRPr="00BF2D51" w:rsidRDefault="00916BC3">
      <w:pPr>
        <w:numPr>
          <w:ilvl w:val="0"/>
          <w:numId w:val="2"/>
        </w:numPr>
        <w:pBdr>
          <w:top w:val="nil"/>
          <w:left w:val="nil"/>
          <w:bottom w:val="nil"/>
          <w:right w:val="nil"/>
          <w:between w:val="nil"/>
        </w:pBdr>
        <w:jc w:val="both"/>
        <w:rPr>
          <w:color w:val="000000"/>
        </w:rPr>
      </w:pPr>
      <w:r w:rsidRPr="00BF2D51">
        <w:rPr>
          <w:color w:val="000000"/>
        </w:rPr>
        <w:t xml:space="preserve">опомена; </w:t>
      </w:r>
    </w:p>
    <w:p w:rsidR="007E7913" w:rsidRPr="00BF2D51" w:rsidRDefault="00916BC3">
      <w:pPr>
        <w:numPr>
          <w:ilvl w:val="0"/>
          <w:numId w:val="2"/>
        </w:numPr>
        <w:pBdr>
          <w:top w:val="nil"/>
          <w:left w:val="nil"/>
          <w:bottom w:val="nil"/>
          <w:right w:val="nil"/>
          <w:between w:val="nil"/>
        </w:pBdr>
        <w:jc w:val="both"/>
        <w:rPr>
          <w:color w:val="000000"/>
        </w:rPr>
      </w:pPr>
      <w:r w:rsidRPr="00BF2D51">
        <w:rPr>
          <w:color w:val="000000"/>
        </w:rPr>
        <w:t xml:space="preserve">укор одељењског старешине; </w:t>
      </w:r>
    </w:p>
    <w:p w:rsidR="007E7913" w:rsidRPr="00BF2D51" w:rsidRDefault="00916BC3">
      <w:pPr>
        <w:numPr>
          <w:ilvl w:val="0"/>
          <w:numId w:val="2"/>
        </w:numPr>
        <w:pBdr>
          <w:top w:val="nil"/>
          <w:left w:val="nil"/>
          <w:bottom w:val="nil"/>
          <w:right w:val="nil"/>
          <w:between w:val="nil"/>
        </w:pBdr>
        <w:jc w:val="both"/>
        <w:rPr>
          <w:color w:val="000000"/>
        </w:rPr>
      </w:pPr>
      <w:r w:rsidRPr="00BF2D51">
        <w:rPr>
          <w:color w:val="000000"/>
        </w:rPr>
        <w:t>укор одељењског већа, на основу писменог или усменог изјашњавања наставника који остварују наставу у одељењу ученика.</w:t>
      </w:r>
    </w:p>
    <w:p w:rsidR="007E7913" w:rsidRPr="00BF2D51" w:rsidRDefault="007E7913">
      <w:pPr>
        <w:ind w:left="1440"/>
        <w:jc w:val="both"/>
      </w:pPr>
    </w:p>
    <w:p w:rsidR="007E7913" w:rsidRPr="00BF2D51" w:rsidRDefault="007E7913">
      <w:pPr>
        <w:ind w:firstLine="454"/>
        <w:jc w:val="both"/>
      </w:pPr>
    </w:p>
    <w:p w:rsidR="007E7913" w:rsidRPr="00BF2D51" w:rsidRDefault="00916BC3">
      <w:pPr>
        <w:ind w:firstLine="454"/>
        <w:jc w:val="both"/>
      </w:pPr>
      <w:r w:rsidRPr="00BF2D51">
        <w:t xml:space="preserve">Васпитне мере из става 1. овог члана изричу се ученику без вођења дисциплинског поступка. Опомену и укор одељењског старешине изриче одељењски старешина, а укор одељењског већа изриче - одељењско веће. </w:t>
      </w:r>
    </w:p>
    <w:p w:rsidR="007E7913" w:rsidRPr="00BF2D51" w:rsidRDefault="00916BC3">
      <w:pPr>
        <w:ind w:firstLine="454"/>
        <w:jc w:val="both"/>
      </w:pPr>
      <w:r w:rsidRPr="00BF2D51">
        <w:rPr>
          <w:b/>
        </w:rPr>
        <w:t>Опомена</w:t>
      </w:r>
      <w:r w:rsidRPr="00BF2D51">
        <w:t xml:space="preserve"> се изриче за </w:t>
      </w:r>
      <w:r w:rsidRPr="00BF2D51">
        <w:rPr>
          <w:b/>
        </w:rPr>
        <w:t>пет(5) неоправданих изостанака</w:t>
      </w:r>
      <w:r w:rsidRPr="00BF2D51">
        <w:t xml:space="preserve"> или за другу учињену лакшу повреду обавезе ученика, учињену први пут.</w:t>
      </w:r>
    </w:p>
    <w:p w:rsidR="007E7913" w:rsidRPr="00BF2D51" w:rsidRDefault="00916BC3">
      <w:pPr>
        <w:ind w:firstLine="454"/>
        <w:jc w:val="both"/>
      </w:pPr>
      <w:r w:rsidRPr="00BF2D51">
        <w:t>Опомена може бити усмена и писмена.</w:t>
      </w:r>
    </w:p>
    <w:p w:rsidR="007E7913" w:rsidRPr="00BF2D51" w:rsidRDefault="00916BC3">
      <w:pPr>
        <w:ind w:firstLine="454"/>
        <w:jc w:val="both"/>
      </w:pPr>
      <w:r w:rsidRPr="00BF2D51">
        <w:t>Писмена опомена се уноси у ђачку књижицу.</w:t>
      </w:r>
    </w:p>
    <w:p w:rsidR="007E7913" w:rsidRPr="00BF2D51" w:rsidRDefault="00916BC3">
      <w:pPr>
        <w:ind w:firstLine="454"/>
        <w:jc w:val="both"/>
        <w:rPr>
          <w:b/>
        </w:rPr>
      </w:pPr>
      <w:r w:rsidRPr="00BF2D51">
        <w:rPr>
          <w:b/>
        </w:rPr>
        <w:lastRenderedPageBreak/>
        <w:t>Укор одељењског старешине</w:t>
      </w:r>
      <w:r w:rsidRPr="00BF2D51">
        <w:t xml:space="preserve"> изриче одељењски старешина без вођења дисциплинског поступка, за поновљену лакшу повреду обавезе ученика, као и за </w:t>
      </w:r>
      <w:r w:rsidR="007A0339">
        <w:rPr>
          <w:b/>
          <w:lang w:val="sr-Cyrl-RS"/>
        </w:rPr>
        <w:t xml:space="preserve">6 </w:t>
      </w:r>
      <w:r w:rsidR="007A0339">
        <w:rPr>
          <w:b/>
        </w:rPr>
        <w:t xml:space="preserve">до </w:t>
      </w:r>
      <w:r w:rsidR="007A0339">
        <w:rPr>
          <w:b/>
          <w:lang w:val="sr-Cyrl-RS"/>
        </w:rPr>
        <w:t>8</w:t>
      </w:r>
      <w:r w:rsidRPr="00BF2D51">
        <w:rPr>
          <w:b/>
        </w:rPr>
        <w:t xml:space="preserve"> неоправданих изостанака.</w:t>
      </w:r>
    </w:p>
    <w:p w:rsidR="007E7913" w:rsidRPr="00BF2D51" w:rsidRDefault="00916BC3">
      <w:pPr>
        <w:ind w:firstLine="454"/>
        <w:jc w:val="both"/>
      </w:pPr>
      <w:r w:rsidRPr="00BF2D51">
        <w:rPr>
          <w:b/>
        </w:rPr>
        <w:t>Укор одељењског старешине</w:t>
      </w:r>
      <w:r w:rsidRPr="00BF2D51">
        <w:t xml:space="preserve"> изриче одељењски старешина на часу одељењске заједнице и уписује је се у ђачку књижицу.</w:t>
      </w:r>
    </w:p>
    <w:p w:rsidR="007E7913" w:rsidRPr="00BF2D51" w:rsidRDefault="00916BC3">
      <w:pPr>
        <w:ind w:firstLine="454"/>
        <w:jc w:val="both"/>
        <w:rPr>
          <w:b/>
        </w:rPr>
      </w:pPr>
      <w:r w:rsidRPr="00BF2D51">
        <w:rPr>
          <w:b/>
        </w:rPr>
        <w:t xml:space="preserve">Укор одељењског већа </w:t>
      </w:r>
      <w:r w:rsidRPr="00BF2D51">
        <w:t xml:space="preserve">изриче се ученику без вођења дисциплинског поступка за лакшу повреду обавезе ученика у случају када је већ изречена опомена или укор одељењског старешине, а те мере нису имале васпитни утицај на понашање ученика,као и за неоправдано изостајање од </w:t>
      </w:r>
      <w:r w:rsidR="007A0339">
        <w:rPr>
          <w:b/>
          <w:lang w:val="sr-Cyrl-RS"/>
        </w:rPr>
        <w:t>8</w:t>
      </w:r>
      <w:r w:rsidR="007A0339">
        <w:rPr>
          <w:b/>
        </w:rPr>
        <w:t xml:space="preserve"> до </w:t>
      </w:r>
      <w:r w:rsidR="007A0339">
        <w:rPr>
          <w:b/>
          <w:lang w:val="sr-Cyrl-RS"/>
        </w:rPr>
        <w:t>1</w:t>
      </w:r>
      <w:r w:rsidRPr="00BF2D51">
        <w:rPr>
          <w:b/>
        </w:rPr>
        <w:t>5 часова.</w:t>
      </w:r>
    </w:p>
    <w:p w:rsidR="007E7913" w:rsidRPr="00BF2D51" w:rsidRDefault="00916BC3">
      <w:pPr>
        <w:ind w:firstLine="454"/>
        <w:jc w:val="both"/>
      </w:pPr>
      <w:r w:rsidRPr="00BF2D51">
        <w:t>Укор одељењског већа изриче одељењско веће, јавним гласањем, већином гласова свих чланова,на предлог одељењског старешине или члана одељењског већа,при чему се цене све околности везане за повреду обавезе.</w:t>
      </w:r>
    </w:p>
    <w:p w:rsidR="007E7913" w:rsidRPr="00BF2D51" w:rsidRDefault="00916BC3">
      <w:pPr>
        <w:ind w:firstLine="454"/>
        <w:jc w:val="both"/>
      </w:pPr>
      <w:r w:rsidRPr="00BF2D51">
        <w:t>У случају изрицања мере због броја неоправданих изостанака, веће не гласа, већ се мера непосредно изриче.</w:t>
      </w:r>
    </w:p>
    <w:p w:rsidR="007E7913" w:rsidRPr="00BF2D51" w:rsidRDefault="007E7913">
      <w:pPr>
        <w:rPr>
          <w:b/>
          <w:color w:val="FF0000"/>
        </w:rPr>
      </w:pPr>
    </w:p>
    <w:p w:rsidR="007E7913" w:rsidRPr="00BF2D51" w:rsidRDefault="00916BC3" w:rsidP="00BF2D51">
      <w:pPr>
        <w:jc w:val="center"/>
        <w:rPr>
          <w:b/>
          <w:lang w:val="sr-Cyrl-RS"/>
        </w:rPr>
      </w:pPr>
      <w:r w:rsidRPr="00BF2D51">
        <w:rPr>
          <w:b/>
        </w:rPr>
        <w:t>Члан 9.</w:t>
      </w:r>
    </w:p>
    <w:p w:rsidR="007E7913" w:rsidRPr="00BF2D51" w:rsidRDefault="00916BC3">
      <w:pPr>
        <w:ind w:firstLine="454"/>
        <w:jc w:val="both"/>
        <w:rPr>
          <w:b/>
        </w:rPr>
      </w:pPr>
      <w:r w:rsidRPr="00BF2D51">
        <w:rPr>
          <w:b/>
        </w:rPr>
        <w:t>Активности уз изречену васпитну меру за лакшу повреду обавеза ученика</w:t>
      </w:r>
    </w:p>
    <w:p w:rsidR="007E7913" w:rsidRPr="00BF2D51" w:rsidRDefault="007E7913">
      <w:pPr>
        <w:ind w:firstLine="454"/>
        <w:jc w:val="both"/>
        <w:rPr>
          <w:b/>
        </w:rPr>
      </w:pPr>
    </w:p>
    <w:p w:rsidR="007E7913" w:rsidRPr="00BF2D51" w:rsidRDefault="00916BC3">
      <w:pPr>
        <w:ind w:firstLine="454"/>
        <w:jc w:val="both"/>
      </w:pPr>
      <w:r w:rsidRPr="00BF2D51">
        <w:t>Примери активности друштвено-корисног, односно хуманитарног рада: </w:t>
      </w:r>
    </w:p>
    <w:p w:rsidR="007E7913" w:rsidRPr="00BF2D51" w:rsidRDefault="007E7913">
      <w:pPr>
        <w:ind w:firstLine="454"/>
        <w:jc w:val="both"/>
      </w:pPr>
    </w:p>
    <w:p w:rsidR="007E7913" w:rsidRPr="00BF2D51" w:rsidRDefault="00916BC3">
      <w:pPr>
        <w:ind w:firstLine="454"/>
        <w:jc w:val="both"/>
      </w:pPr>
      <w:r w:rsidRPr="00BF2D51">
        <w:t>- продужетак обавезе редара; </w:t>
      </w:r>
    </w:p>
    <w:p w:rsidR="007E7913" w:rsidRPr="00BF2D51" w:rsidRDefault="00916BC3">
      <w:pPr>
        <w:ind w:firstLine="454"/>
        <w:jc w:val="both"/>
      </w:pPr>
      <w:r w:rsidRPr="00BF2D51">
        <w:t>- писање рада/састава и излагање у одељењу на тему у вези са повредом обавезе; </w:t>
      </w:r>
    </w:p>
    <w:p w:rsidR="007E7913" w:rsidRPr="00BF2D51" w:rsidRDefault="00916BC3">
      <w:pPr>
        <w:ind w:firstLine="454"/>
        <w:jc w:val="both"/>
      </w:pPr>
      <w:r w:rsidRPr="00BF2D51">
        <w:t>- осмишљавање, израда и уређивање паноа на одређену тему; </w:t>
      </w:r>
    </w:p>
    <w:p w:rsidR="007E7913" w:rsidRPr="00BF2D51" w:rsidRDefault="00916BC3">
      <w:pPr>
        <w:ind w:firstLine="454"/>
        <w:jc w:val="both"/>
      </w:pPr>
      <w:r w:rsidRPr="00BF2D51">
        <w:t>- брига о простору у коме ученици бораве (нпр. уређивање учионице, библиотеке, продуженог боравка, трпезариjе, свечане сале; помоћ у размештању клупа, одржавању простора и др.); </w:t>
      </w:r>
    </w:p>
    <w:p w:rsidR="007E7913" w:rsidRPr="00BF2D51" w:rsidRDefault="00916BC3">
      <w:pPr>
        <w:ind w:firstLine="454"/>
        <w:jc w:val="both"/>
      </w:pPr>
      <w:r w:rsidRPr="00BF2D51">
        <w:t>- помоћ наставнику (нпр. ученицима коjима jе потребна подршка и помоћ у учењу и др.); </w:t>
      </w:r>
    </w:p>
    <w:p w:rsidR="007E7913" w:rsidRPr="00BF2D51" w:rsidRDefault="00916BC3">
      <w:pPr>
        <w:ind w:firstLine="454"/>
        <w:jc w:val="both"/>
      </w:pPr>
      <w:r w:rsidRPr="00BF2D51">
        <w:t>- помоћ дежурном наставнику за време одмора; </w:t>
      </w:r>
    </w:p>
    <w:p w:rsidR="007E7913" w:rsidRPr="00BF2D51" w:rsidRDefault="00916BC3">
      <w:pPr>
        <w:ind w:firstLine="454"/>
        <w:jc w:val="both"/>
      </w:pPr>
      <w:r w:rsidRPr="00BF2D51">
        <w:t>- помоћ стручном сараднику (нпр. у припреми радионице, остваривању радионице, припреми предавања/материjала за остваривање предавања - нпр. дељење материjала, техничка подршкa приликом презентациjе, предавања, радионице и др.); </w:t>
      </w:r>
    </w:p>
    <w:p w:rsidR="007E7913" w:rsidRPr="00BF2D51" w:rsidRDefault="00916BC3">
      <w:pPr>
        <w:ind w:firstLine="454"/>
        <w:jc w:val="both"/>
      </w:pPr>
      <w:r w:rsidRPr="00BF2D51">
        <w:t>- помоћ школским тимовима (нпр. брига о безбедности млађих ученика уз присуство учитеља/наставника; припрема презентациjе, радионице, предавања и остваривање предавања/радионице у одељењу и др.); </w:t>
      </w:r>
    </w:p>
    <w:p w:rsidR="007E7913" w:rsidRPr="00BF2D51" w:rsidRDefault="00916BC3">
      <w:pPr>
        <w:ind w:firstLine="454"/>
        <w:jc w:val="both"/>
      </w:pPr>
      <w:r w:rsidRPr="00BF2D51">
        <w:t>- организовање посебне хуманитарне акциjе; </w:t>
      </w:r>
    </w:p>
    <w:p w:rsidR="007E7913" w:rsidRPr="00BF2D51" w:rsidRDefault="00916BC3">
      <w:pPr>
        <w:ind w:firstLine="454"/>
        <w:jc w:val="both"/>
      </w:pPr>
      <w:r w:rsidRPr="00BF2D51">
        <w:t>- помоћ домару у радионици (нпр. поправка) и упознавање са заштитом на раду у установи и друга помоћ домару (нпр. уређење простора око школе - чишћење снега, лишћа, окопавање цвећа, фарбање ограда, клупа, одржавање спортских терена и др.); </w:t>
      </w:r>
    </w:p>
    <w:p w:rsidR="007E7913" w:rsidRPr="00BF2D51" w:rsidRDefault="00916BC3">
      <w:pPr>
        <w:ind w:firstLine="454"/>
        <w:jc w:val="both"/>
      </w:pPr>
      <w:r w:rsidRPr="00BF2D51">
        <w:t>- помоћ помоћно-техничком особљу око сређивања просториjа у школи и упознавање са занимањем помоћни радник као и заштитом на раду за ово занимање (заштитна опрема, рециклажа и др.); </w:t>
      </w:r>
    </w:p>
    <w:p w:rsidR="007E7913" w:rsidRPr="00BF2D51" w:rsidRDefault="00916BC3">
      <w:pPr>
        <w:ind w:firstLine="454"/>
        <w:jc w:val="both"/>
      </w:pPr>
      <w:r w:rsidRPr="00BF2D51">
        <w:t>- учествовање у организациjи предавања коjе остваруjу спољни сарадници (МУП, Црвени крст, итд.); </w:t>
      </w:r>
    </w:p>
    <w:p w:rsidR="007E7913" w:rsidRPr="00BF2D51" w:rsidRDefault="00916BC3">
      <w:pPr>
        <w:ind w:firstLine="454"/>
        <w:jc w:val="both"/>
      </w:pPr>
      <w:r w:rsidRPr="00BF2D51">
        <w:t>- припрема презентациjе, предавања, радионице за ученике школе и остваривање у одељењима; </w:t>
      </w:r>
    </w:p>
    <w:p w:rsidR="007E7913" w:rsidRPr="00BF2D51" w:rsidRDefault="00916BC3">
      <w:pPr>
        <w:ind w:firstLine="454"/>
        <w:jc w:val="both"/>
      </w:pPr>
      <w:r w:rsidRPr="00BF2D51">
        <w:lastRenderedPageBreak/>
        <w:t>- помоћ наставницима у припреми материjала за организациjу ваннаставних активности (секциjе и сл.); </w:t>
      </w:r>
    </w:p>
    <w:p w:rsidR="007E7913" w:rsidRPr="00BF2D51" w:rsidRDefault="00916BC3">
      <w:pPr>
        <w:ind w:firstLine="454"/>
        <w:jc w:val="both"/>
      </w:pPr>
      <w:r w:rsidRPr="00BF2D51">
        <w:t>- уређење школског дворишта (нпр. чишћење снега, окопавање цвећа, фарбање ограда или клупа); </w:t>
      </w:r>
    </w:p>
    <w:p w:rsidR="007E7913" w:rsidRPr="00BF2D51" w:rsidRDefault="00916BC3">
      <w:pPr>
        <w:ind w:firstLine="454"/>
        <w:jc w:val="both"/>
      </w:pPr>
      <w:r w:rsidRPr="00BF2D51">
        <w:t>- остваривање предавања за одељењску заjедницу на тему безбедности, насиља или друге области у оквиру коjе jе ученик прекршио правила, односно у вези са учињеном повредом обавезе; </w:t>
      </w:r>
    </w:p>
    <w:p w:rsidR="007E7913" w:rsidRPr="00BF2D51" w:rsidRDefault="00916BC3">
      <w:pPr>
        <w:ind w:firstLine="454"/>
        <w:jc w:val="both"/>
      </w:pPr>
      <w:r w:rsidRPr="00BF2D51">
        <w:t>- учествовање у организовању/промоциjи спортских, музичких, културних и других активности у школи у сарадњи са наставником; </w:t>
      </w:r>
    </w:p>
    <w:p w:rsidR="007E7913" w:rsidRPr="00BF2D51" w:rsidRDefault="00916BC3">
      <w:pPr>
        <w:ind w:firstLine="454"/>
        <w:jc w:val="both"/>
      </w:pPr>
      <w:r w:rsidRPr="00BF2D51">
        <w:t>- припрема/организовање представе, презентациjа видео клипа, стрипа или филма на тему у вези са учињеном повредом обавезе; </w:t>
      </w:r>
    </w:p>
    <w:p w:rsidR="007E7913" w:rsidRPr="00BF2D51" w:rsidRDefault="00916BC3">
      <w:pPr>
        <w:ind w:firstLine="454"/>
        <w:jc w:val="both"/>
      </w:pPr>
      <w:r w:rsidRPr="00BF2D51">
        <w:t>- израда флаjера, стрипова, видео клипова и др. о небезбедном коришћењу средстава или небезбедном понашању и др. </w:t>
      </w:r>
    </w:p>
    <w:p w:rsidR="007E7913" w:rsidRPr="00BF2D51" w:rsidRDefault="007E7913">
      <w:pPr>
        <w:ind w:firstLine="454"/>
        <w:jc w:val="both"/>
      </w:pPr>
    </w:p>
    <w:p w:rsidR="007E7913" w:rsidRPr="00BF2D51" w:rsidRDefault="00916BC3">
      <w:pPr>
        <w:ind w:firstLine="454"/>
        <w:jc w:val="both"/>
      </w:pPr>
      <w:r w:rsidRPr="00BF2D51">
        <w:t>Наведене активности се могу комбиновати, а у складу са специфичностима школе.</w:t>
      </w:r>
    </w:p>
    <w:p w:rsidR="007E7913" w:rsidRPr="00BF2D51" w:rsidRDefault="007E7913">
      <w:pPr>
        <w:ind w:firstLine="454"/>
        <w:jc w:val="both"/>
        <w:rPr>
          <w:b/>
          <w:color w:val="FF0000"/>
        </w:rPr>
      </w:pPr>
    </w:p>
    <w:p w:rsidR="007E7913" w:rsidRPr="00BF2D51" w:rsidRDefault="007E7913">
      <w:pPr>
        <w:jc w:val="center"/>
        <w:rPr>
          <w:b/>
          <w:color w:val="FF0000"/>
        </w:rPr>
      </w:pPr>
    </w:p>
    <w:p w:rsidR="007E7913" w:rsidRPr="00BF2D51" w:rsidRDefault="00916BC3">
      <w:pPr>
        <w:jc w:val="center"/>
        <w:rPr>
          <w:b/>
        </w:rPr>
      </w:pPr>
      <w:r w:rsidRPr="00BF2D51">
        <w:rPr>
          <w:b/>
        </w:rPr>
        <w:t xml:space="preserve">4. Теже повреде обавеза ученика и </w:t>
      </w:r>
      <w:r w:rsidRPr="00BF2D51">
        <w:rPr>
          <w:b/>
        </w:rPr>
        <w:br/>
        <w:t>васпитно-дисциплинске мере</w:t>
      </w:r>
    </w:p>
    <w:p w:rsidR="007E7913" w:rsidRPr="00BF2D51" w:rsidRDefault="007E7913">
      <w:pPr>
        <w:jc w:val="center"/>
        <w:rPr>
          <w:b/>
        </w:rPr>
      </w:pPr>
    </w:p>
    <w:p w:rsidR="007E7913" w:rsidRPr="00BF2D51" w:rsidRDefault="00916BC3">
      <w:pPr>
        <w:jc w:val="center"/>
        <w:rPr>
          <w:b/>
          <w:lang w:val="sr-Cyrl-RS"/>
        </w:rPr>
      </w:pPr>
      <w:r w:rsidRPr="00BF2D51">
        <w:rPr>
          <w:b/>
        </w:rPr>
        <w:t>Члан 10.</w:t>
      </w:r>
    </w:p>
    <w:p w:rsidR="007E7913" w:rsidRPr="00BF2D51" w:rsidRDefault="00916BC3">
      <w:pPr>
        <w:ind w:firstLine="720"/>
        <w:jc w:val="both"/>
      </w:pPr>
      <w:r w:rsidRPr="00BF2D51">
        <w:t xml:space="preserve">За тежу повреду обавезе ученик одговара ако је у време извршења била прописана Законом. </w:t>
      </w:r>
    </w:p>
    <w:p w:rsidR="007E7913" w:rsidRPr="00BF2D51" w:rsidRDefault="00916BC3">
      <w:pPr>
        <w:ind w:firstLine="720"/>
        <w:jc w:val="both"/>
        <w:rPr>
          <w:b/>
        </w:rPr>
      </w:pPr>
      <w:r w:rsidRPr="00BF2D51">
        <w:rPr>
          <w:b/>
        </w:rPr>
        <w:t>Теже повреде обавеза ученика су:</w:t>
      </w:r>
    </w:p>
    <w:p w:rsidR="007E7913" w:rsidRPr="00BF2D51" w:rsidRDefault="007E7913">
      <w:pPr>
        <w:ind w:firstLine="720"/>
        <w:jc w:val="both"/>
        <w:rPr>
          <w:b/>
        </w:rPr>
      </w:pP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уништење, оштећење, скривање, изношење, преправка или дописивање података у евиденцији коју води Школа или друга организација, односно орган;</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преправка или дописивање података у јавној исправи коју издаје Школа или орган, односно исправи коју изда друга организација;</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уништење или крађа имовине школе, привредног друштва, предузетника, ученика или запосленог;</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поседовање, подстрекавање, помагање, давање другом ученику и употреба алкохола, дувана, наркотичког средства или психоактивне супстанце;</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уношење у Школу оружја, пиротехничког средства или другог предмета којим може да угрози или повреди друго лице;</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t>неоправдано изостајање са наставе и других облика образовно-васпитног рада више од 25 часова у току школске г</w:t>
      </w:r>
      <w:r w:rsidR="007C0E31">
        <w:rPr>
          <w:color w:val="000000"/>
        </w:rPr>
        <w:t>одине,</w:t>
      </w:r>
      <w:r w:rsidRPr="00BF2D51">
        <w:rPr>
          <w:color w:val="000000"/>
        </w:rPr>
        <w:t xml:space="preserve"> након писменог обавештавања родитеља, односно другог законског заступника од стране Школе;</w:t>
      </w:r>
    </w:p>
    <w:p w:rsidR="007E7913" w:rsidRPr="00BF2D51" w:rsidRDefault="00916BC3">
      <w:pPr>
        <w:numPr>
          <w:ilvl w:val="0"/>
          <w:numId w:val="3"/>
        </w:numPr>
        <w:pBdr>
          <w:top w:val="nil"/>
          <w:left w:val="nil"/>
          <w:bottom w:val="nil"/>
          <w:right w:val="nil"/>
          <w:between w:val="nil"/>
        </w:pBdr>
        <w:jc w:val="both"/>
        <w:rPr>
          <w:color w:val="000000"/>
        </w:rPr>
      </w:pPr>
      <w:r w:rsidRPr="00BF2D51">
        <w:rPr>
          <w:color w:val="000000"/>
        </w:rPr>
        <w:lastRenderedPageBreak/>
        <w:t>учестало чињење лакших повреда обавеза у току школске године, под условом да су предузете неопходне мере из члана 3. став 1. Правилника ради корекције понашања ученика.</w:t>
      </w:r>
    </w:p>
    <w:p w:rsidR="007E7913" w:rsidRPr="00BF2D51" w:rsidRDefault="007E7913">
      <w:pPr>
        <w:ind w:firstLine="454"/>
        <w:jc w:val="both"/>
        <w:rPr>
          <w:color w:val="FF0000"/>
        </w:rPr>
      </w:pPr>
    </w:p>
    <w:p w:rsidR="007E7913" w:rsidRPr="00BF2D51" w:rsidRDefault="00916BC3" w:rsidP="00BF2D51">
      <w:pPr>
        <w:pBdr>
          <w:top w:val="nil"/>
          <w:left w:val="nil"/>
          <w:bottom w:val="nil"/>
          <w:right w:val="nil"/>
          <w:between w:val="nil"/>
        </w:pBdr>
        <w:ind w:left="720"/>
        <w:jc w:val="center"/>
        <w:rPr>
          <w:b/>
          <w:color w:val="000000"/>
          <w:lang w:val="sr-Cyrl-RS"/>
        </w:rPr>
      </w:pPr>
      <w:r w:rsidRPr="00BF2D51">
        <w:rPr>
          <w:b/>
          <w:color w:val="000000"/>
        </w:rPr>
        <w:t>Члан 11.</w:t>
      </w:r>
    </w:p>
    <w:p w:rsidR="007E7913" w:rsidRPr="00BF2D51" w:rsidRDefault="00916BC3">
      <w:pPr>
        <w:ind w:firstLine="454"/>
        <w:jc w:val="both"/>
      </w:pPr>
      <w:r w:rsidRPr="00BF2D51">
        <w:t xml:space="preserve">За тежу повреду обавезе из члана 10. Правилника ученику може да се изрекне васпитно-дисциплинска мера: </w:t>
      </w:r>
    </w:p>
    <w:p w:rsidR="007E7913" w:rsidRPr="00BF2D51" w:rsidRDefault="007E7913">
      <w:pPr>
        <w:ind w:firstLine="454"/>
        <w:jc w:val="both"/>
      </w:pPr>
    </w:p>
    <w:p w:rsidR="007E7913" w:rsidRPr="00BF2D51" w:rsidRDefault="00916BC3">
      <w:pPr>
        <w:numPr>
          <w:ilvl w:val="0"/>
          <w:numId w:val="1"/>
        </w:numPr>
        <w:pBdr>
          <w:top w:val="nil"/>
          <w:left w:val="nil"/>
          <w:bottom w:val="nil"/>
          <w:right w:val="nil"/>
          <w:between w:val="nil"/>
        </w:pBdr>
        <w:jc w:val="both"/>
        <w:rPr>
          <w:color w:val="000000"/>
        </w:rPr>
      </w:pPr>
      <w:r w:rsidRPr="00BF2D51">
        <w:rPr>
          <w:color w:val="000000"/>
        </w:rPr>
        <w:t xml:space="preserve">укор директора; </w:t>
      </w:r>
    </w:p>
    <w:p w:rsidR="007E7913" w:rsidRPr="00E91DEE" w:rsidRDefault="00916BC3">
      <w:pPr>
        <w:numPr>
          <w:ilvl w:val="0"/>
          <w:numId w:val="1"/>
        </w:numPr>
        <w:pBdr>
          <w:top w:val="nil"/>
          <w:left w:val="nil"/>
          <w:bottom w:val="nil"/>
          <w:right w:val="nil"/>
          <w:between w:val="nil"/>
        </w:pBdr>
        <w:jc w:val="both"/>
        <w:rPr>
          <w:color w:val="000000"/>
        </w:rPr>
      </w:pPr>
      <w:r w:rsidRPr="00BF2D51">
        <w:rPr>
          <w:color w:val="000000"/>
        </w:rPr>
        <w:t xml:space="preserve">укор наставничког већа. </w:t>
      </w:r>
    </w:p>
    <w:p w:rsidR="00E91DEE" w:rsidRPr="00BF2D51" w:rsidRDefault="00E91DEE" w:rsidP="00E91DEE">
      <w:pPr>
        <w:numPr>
          <w:ilvl w:val="0"/>
          <w:numId w:val="1"/>
        </w:numPr>
        <w:pBdr>
          <w:top w:val="nil"/>
          <w:left w:val="nil"/>
          <w:bottom w:val="nil"/>
          <w:right w:val="nil"/>
          <w:between w:val="nil"/>
        </w:pBdr>
        <w:jc w:val="both"/>
        <w:rPr>
          <w:color w:val="000000"/>
        </w:rPr>
      </w:pPr>
      <w:r w:rsidRPr="00BF2D51">
        <w:rPr>
          <w:color w:val="000000"/>
        </w:rPr>
        <w:t>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E91DEE" w:rsidRPr="00BF2D51" w:rsidRDefault="00E91DEE" w:rsidP="00E91DEE">
      <w:pPr>
        <w:pBdr>
          <w:top w:val="nil"/>
          <w:left w:val="nil"/>
          <w:bottom w:val="nil"/>
          <w:right w:val="nil"/>
          <w:between w:val="nil"/>
        </w:pBdr>
        <w:jc w:val="both"/>
        <w:rPr>
          <w:color w:val="000000"/>
        </w:rPr>
      </w:pPr>
    </w:p>
    <w:p w:rsidR="007E7913" w:rsidRPr="00BF2D51" w:rsidRDefault="007E7913">
      <w:pPr>
        <w:ind w:firstLine="454"/>
        <w:jc w:val="both"/>
      </w:pPr>
    </w:p>
    <w:p w:rsidR="007E7913" w:rsidRPr="00BF2D51" w:rsidRDefault="00E91DEE">
      <w:pPr>
        <w:ind w:firstLine="454"/>
        <w:jc w:val="both"/>
      </w:pPr>
      <w:r>
        <w:t>Васпитно-дисциплинска мер</w:t>
      </w:r>
      <w:r>
        <w:rPr>
          <w:lang w:val="sr-Cyrl-RS"/>
        </w:rPr>
        <w:t>е</w:t>
      </w:r>
      <w:r w:rsidR="00916BC3" w:rsidRPr="00BF2D51">
        <w:t xml:space="preserve"> из става 1. овог члана изриче се након спроведеног васпитно-дисциплинског поступка у коме је утврђена одговорност ученика. </w:t>
      </w:r>
    </w:p>
    <w:p w:rsidR="007E7913" w:rsidRPr="00BF2D51" w:rsidRDefault="007E7913">
      <w:pPr>
        <w:ind w:firstLine="454"/>
        <w:jc w:val="both"/>
        <w:rPr>
          <w:color w:val="FF0000"/>
        </w:rPr>
      </w:pPr>
    </w:p>
    <w:p w:rsidR="007E7913" w:rsidRPr="00BF2D51" w:rsidRDefault="00916BC3">
      <w:pPr>
        <w:ind w:firstLine="454"/>
        <w:jc w:val="both"/>
      </w:pPr>
      <w:r w:rsidRPr="00BF2D51">
        <w:rPr>
          <w:b/>
        </w:rPr>
        <w:t xml:space="preserve">Укор директора </w:t>
      </w:r>
      <w:r w:rsidRPr="00BF2D51">
        <w:t>изриче се након спроведеног васпитно-дисциплинског поступка у коме је утврђена одговорност ученика и уписује се у ђачку књижицу.Директор наведену меру изриче доношењем решења.</w:t>
      </w:r>
    </w:p>
    <w:p w:rsidR="007E7913" w:rsidRPr="00BF2D51" w:rsidRDefault="007E7913">
      <w:pPr>
        <w:ind w:firstLine="454"/>
        <w:jc w:val="both"/>
      </w:pPr>
    </w:p>
    <w:p w:rsidR="007E7913" w:rsidRPr="00BF2D51" w:rsidRDefault="00916BC3">
      <w:pPr>
        <w:ind w:firstLine="454"/>
        <w:jc w:val="both"/>
      </w:pPr>
      <w:r w:rsidRPr="00BF2D51">
        <w:rPr>
          <w:b/>
        </w:rPr>
        <w:t xml:space="preserve">Укор наставничког већа </w:t>
      </w:r>
      <w:r w:rsidRPr="00BF2D51">
        <w:t>изриче се након спроведеног васпитно-дисциплинског поступка у коме је утврђена одговорност ученика,јавним гласањем,већином гласова свих чланова Наставничког  већа.На основу одлуке наставничког већа директор школе доноси решење о изреченој васпитно-дисциплинској мери.</w:t>
      </w:r>
    </w:p>
    <w:p w:rsidR="007E7913" w:rsidRPr="00BF2D51" w:rsidRDefault="00916BC3">
      <w:pPr>
        <w:ind w:firstLine="454"/>
        <w:jc w:val="both"/>
      </w:pPr>
      <w:r w:rsidRPr="00BF2D51">
        <w:t>Васпитно-дисциплинска мера укор наставничког већа уписује се у ђачку књижицу.</w:t>
      </w:r>
    </w:p>
    <w:p w:rsidR="007E7913" w:rsidRDefault="00916BC3">
      <w:pPr>
        <w:jc w:val="both"/>
        <w:rPr>
          <w:lang w:val="sr-Cyrl-RS"/>
        </w:rPr>
      </w:pPr>
      <w:r w:rsidRPr="00BF2D51">
        <w:t xml:space="preserve">Ученику се за повреду обавезе може изрећи само једна васпитно-дисциплинска мера. </w:t>
      </w:r>
    </w:p>
    <w:p w:rsidR="00E91DEE" w:rsidRPr="0056544E" w:rsidRDefault="00A5655D" w:rsidP="00E91DEE">
      <w:pPr>
        <w:spacing w:line="276" w:lineRule="auto"/>
        <w:rPr>
          <w:lang w:val="sr-Cyrl-RS"/>
        </w:rPr>
      </w:pPr>
      <w:r>
        <w:rPr>
          <w:lang w:val="sr-Cyrl-RS"/>
        </w:rPr>
        <w:t xml:space="preserve">       </w:t>
      </w:r>
      <w:r w:rsidR="00E91DEE">
        <w:rPr>
          <w:lang w:val="sr-Cyrl-RS"/>
        </w:rPr>
        <w:t>В</w:t>
      </w:r>
      <w:r w:rsidR="00E91DEE" w:rsidRPr="0056544E">
        <w:t xml:space="preserve">аспитно-дисциплинска мера </w:t>
      </w:r>
      <w:r w:rsidR="00E91DEE">
        <w:rPr>
          <w:lang w:val="sr-Cyrl-RS"/>
        </w:rPr>
        <w:t xml:space="preserve"> </w:t>
      </w:r>
      <w:r w:rsidR="00E91DEE" w:rsidRPr="00A5655D">
        <w:rPr>
          <w:b/>
        </w:rPr>
        <w:t>премештај у другу основну школу</w:t>
      </w:r>
      <w:r>
        <w:rPr>
          <w:b/>
          <w:lang w:val="sr-Cyrl-RS"/>
        </w:rPr>
        <w:t xml:space="preserve"> </w:t>
      </w:r>
      <w:r w:rsidRPr="00A5655D">
        <w:rPr>
          <w:lang w:val="sr-Cyrl-RS"/>
        </w:rPr>
        <w:t>може се изрећи</w:t>
      </w:r>
      <w:r>
        <w:rPr>
          <w:b/>
          <w:lang w:val="sr-Cyrl-RS"/>
        </w:rPr>
        <w:t xml:space="preserve">  </w:t>
      </w:r>
      <w:r w:rsidR="00E91DEE" w:rsidRPr="0056544E">
        <w:t xml:space="preserve">, </w:t>
      </w:r>
      <w:r w:rsidR="00780F59">
        <w:rPr>
          <w:lang w:val="sr-Cyrl-RS"/>
        </w:rPr>
        <w:t xml:space="preserve">само за </w:t>
      </w:r>
      <w:r w:rsidR="00E91DEE" w:rsidRPr="0056544E">
        <w:t xml:space="preserve">за учињене </w:t>
      </w:r>
      <w:r w:rsidR="00780F59">
        <w:rPr>
          <w:lang w:val="sr-Cyrl-RS"/>
        </w:rPr>
        <w:t xml:space="preserve">следеће </w:t>
      </w:r>
      <w:r w:rsidR="00E91DEE" w:rsidRPr="0056544E">
        <w:t xml:space="preserve">теже повреде обавезе ученика: </w:t>
      </w:r>
    </w:p>
    <w:p w:rsidR="00E91DEE" w:rsidRPr="0056544E" w:rsidRDefault="00E91DEE" w:rsidP="00E91DEE">
      <w:pPr>
        <w:spacing w:line="276" w:lineRule="auto"/>
      </w:pPr>
      <w:r w:rsidRPr="0056544E">
        <w:t>-</w:t>
      </w:r>
      <w:r>
        <w:rPr>
          <w:lang w:val="sr-Cyrl-RS"/>
        </w:rPr>
        <w:t xml:space="preserve">    </w:t>
      </w:r>
      <w:r w:rsidRPr="0056544E">
        <w:t xml:space="preserve"> поседовање, подстрекавање, помагање, давање другом ученику и употреба психоактивних супстанци, односно акохола, дрога </w:t>
      </w:r>
      <w:r w:rsidRPr="0056544E">
        <w:rPr>
          <w:lang w:val="sr-Cyrl-RS"/>
        </w:rPr>
        <w:t>и</w:t>
      </w:r>
      <w:r w:rsidRPr="0056544E">
        <w:t xml:space="preserve"> никотинских производа; </w:t>
      </w:r>
    </w:p>
    <w:p w:rsidR="00E91DEE" w:rsidRDefault="00E91DEE" w:rsidP="00E91DEE">
      <w:pPr>
        <w:rPr>
          <w:lang w:val="sr-Cyrl-RS"/>
        </w:rPr>
      </w:pPr>
      <w:r w:rsidRPr="0056544E">
        <w:t xml:space="preserve">- </w:t>
      </w:r>
      <w:r>
        <w:rPr>
          <w:lang w:val="sr-Cyrl-RS"/>
        </w:rPr>
        <w:t xml:space="preserve">     </w:t>
      </w:r>
      <w:r w:rsidRPr="0056544E">
        <w:t xml:space="preserve">уношење у Школу или другу организацију оружја пиротехничког средства или другог </w:t>
      </w:r>
    </w:p>
    <w:p w:rsidR="00E91DEE" w:rsidRPr="0056544E" w:rsidRDefault="00E91DEE" w:rsidP="00E91DEE">
      <w:pPr>
        <w:rPr>
          <w:lang w:val="sr-Cyrl-RS"/>
        </w:rPr>
      </w:pPr>
      <w:r w:rsidRPr="0056544E">
        <w:t>предмета који може да угрози или повреди друго лице</w:t>
      </w:r>
      <w:r>
        <w:t xml:space="preserve">. </w:t>
      </w:r>
      <w:r>
        <w:rPr>
          <w:lang w:val="sr-Cyrl-RS"/>
        </w:rPr>
        <w:t xml:space="preserve"> </w:t>
      </w:r>
    </w:p>
    <w:p w:rsidR="00E91DEE" w:rsidRPr="0056544E" w:rsidRDefault="00E91DEE" w:rsidP="00E91DEE">
      <w:pPr>
        <w:ind w:firstLine="720"/>
        <w:jc w:val="both"/>
        <w:rPr>
          <w:lang w:val="sr-Cyrl-RS"/>
        </w:rPr>
      </w:pPr>
      <w:r>
        <w:rPr>
          <w:lang w:val="sr-Cyrl-RS"/>
        </w:rPr>
        <w:t xml:space="preserve">    </w:t>
      </w:r>
      <w:r w:rsidRPr="0056544E">
        <w:t>У васпитно-дисциплинском поступку који је покренут за тежу повреду обавезе ученика из става</w:t>
      </w:r>
      <w:r>
        <w:t xml:space="preserve"> </w:t>
      </w:r>
      <w:r>
        <w:rPr>
          <w:lang w:val="sr-Cyrl-RS"/>
        </w:rPr>
        <w:t>5</w:t>
      </w:r>
      <w:r w:rsidRPr="0056544E">
        <w:t>.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w:t>
      </w:r>
    </w:p>
    <w:p w:rsidR="00E91DEE" w:rsidRPr="00E91DEE" w:rsidRDefault="00E91DEE">
      <w:pPr>
        <w:jc w:val="both"/>
        <w:rPr>
          <w:lang w:val="sr-Cyrl-RS"/>
        </w:rPr>
      </w:pPr>
    </w:p>
    <w:p w:rsidR="007E7913" w:rsidRPr="00BF2D51" w:rsidRDefault="007E7913">
      <w:pPr>
        <w:jc w:val="both"/>
      </w:pPr>
    </w:p>
    <w:p w:rsidR="007E7913" w:rsidRPr="00BF2D51" w:rsidRDefault="00916BC3">
      <w:pPr>
        <w:jc w:val="center"/>
        <w:rPr>
          <w:b/>
          <w:lang w:val="sr-Cyrl-RS"/>
        </w:rPr>
      </w:pPr>
      <w:r w:rsidRPr="00BF2D51">
        <w:rPr>
          <w:b/>
        </w:rPr>
        <w:t>Члан 12.</w:t>
      </w:r>
    </w:p>
    <w:p w:rsidR="007E7913" w:rsidRPr="00BF2D51" w:rsidRDefault="00916BC3">
      <w:pPr>
        <w:jc w:val="both"/>
      </w:pPr>
      <w:r w:rsidRPr="00BF2D51">
        <w:rPr>
          <w:b/>
        </w:rPr>
        <w:t>Активности уз изречену васпитно-дисциплинску меру за тежу повреду обавеза ученика </w:t>
      </w:r>
    </w:p>
    <w:p w:rsidR="007E7913" w:rsidRPr="00BF2D51" w:rsidRDefault="007E7913">
      <w:pPr>
        <w:jc w:val="both"/>
        <w:rPr>
          <w:color w:val="FF0000"/>
        </w:rPr>
      </w:pPr>
    </w:p>
    <w:p w:rsidR="007E7913" w:rsidRDefault="00916BC3">
      <w:pPr>
        <w:spacing w:after="120"/>
        <w:jc w:val="both"/>
        <w:rPr>
          <w:lang w:val="sr-Cyrl-RS"/>
        </w:rPr>
      </w:pPr>
      <w:r w:rsidRPr="00BF2D51">
        <w:lastRenderedPageBreak/>
        <w:t>Уз васпитно-дисциплинске мере укор директора и укор наставничког већа, коjе се могу изрећи за учињену тежу повреду обавезе ученика прописане Законом, ученику се обавезно одређуjе друштвено-користан, односно хуманитарни рад и спроводи изабрана активност друштвено-корисног, односно хуманитарног рада. </w:t>
      </w:r>
    </w:p>
    <w:p w:rsidR="00E5585D" w:rsidRPr="00E5585D" w:rsidRDefault="00E5585D">
      <w:pPr>
        <w:spacing w:after="120"/>
        <w:jc w:val="both"/>
        <w:rPr>
          <w:lang w:val="sr-Cyrl-RS"/>
        </w:rPr>
      </w:pPr>
      <w:r>
        <w:rPr>
          <w:lang w:val="sr-Cyrl-RS"/>
        </w:rPr>
        <w:t>У ситуацији теже повреде обавеза ученика,када се израђује план појачаног васпитног рада ученика,тим за заштиту у сарадњи са родитељима,одређује активности  друштвено-корисног рада  за ученика.</w:t>
      </w:r>
    </w:p>
    <w:p w:rsidR="007E7913" w:rsidRPr="00BF2D51" w:rsidRDefault="00916BC3">
      <w:pPr>
        <w:spacing w:after="120"/>
        <w:jc w:val="both"/>
      </w:pPr>
      <w:r w:rsidRPr="00BF2D51">
        <w:t>За учињену тежу повреду - ако jе евиденциjа коjу води школа или друга организациjа, односно орган уништена, оштећена, скривена, изнета, преправљена, подаци дописани, или jе украдена ствар коjа jе имовина школе, привредног друштва, предузетника, ученика или запосленог, обавезно jе враћање оштећене ствари у пређашње функционално стање када jе то могуће, односно куповина или надокнада уништеног. </w:t>
      </w:r>
    </w:p>
    <w:p w:rsidR="007E7913" w:rsidRPr="00BF2D51" w:rsidRDefault="00916BC3">
      <w:pPr>
        <w:spacing w:after="120"/>
        <w:jc w:val="both"/>
      </w:pPr>
      <w:r w:rsidRPr="00BF2D51">
        <w:t>Уколико дође до физичког повређивања, неопходно jе одредити помоћ повређеном другу у мери у коjоj jе друг коjи jе претрпео штету спреман да прихвати такву помоћ (нпр. ношење торбе - да би се ученику олакшало долажење у школу; помоћ у изради задатака у школи - уколико jе ученику отежано бележење/писање; помоћ у изради домаћих задатака и др.). </w:t>
      </w:r>
    </w:p>
    <w:p w:rsidR="007E7913" w:rsidRPr="00BF2D51" w:rsidRDefault="00916BC3">
      <w:pPr>
        <w:spacing w:after="120"/>
        <w:jc w:val="both"/>
      </w:pPr>
      <w:r w:rsidRPr="00BF2D51">
        <w:t>Примери активности друштвено-корисног, односно хуманитарног рада за теже повреде обавеза ученика дати су у табели. </w:t>
      </w:r>
    </w:p>
    <w:p w:rsidR="007E7913" w:rsidRPr="00BF2D51" w:rsidRDefault="007E7913">
      <w:pPr>
        <w:spacing w:after="120"/>
        <w:jc w:val="both"/>
      </w:pPr>
    </w:p>
    <w:tbl>
      <w:tblPr>
        <w:tblStyle w:val="a0"/>
        <w:tblW w:w="7905" w:type="dxa"/>
        <w:tblInd w:w="-75" w:type="dxa"/>
        <w:tblLayout w:type="fixed"/>
        <w:tblLook w:val="0400" w:firstRow="0" w:lastRow="0" w:firstColumn="0" w:lastColumn="0" w:noHBand="0" w:noVBand="1"/>
      </w:tblPr>
      <w:tblGrid>
        <w:gridCol w:w="3429"/>
        <w:gridCol w:w="4476"/>
      </w:tblGrid>
      <w:tr w:rsidR="007E7913" w:rsidRPr="00BF2D51">
        <w:tc>
          <w:tcPr>
            <w:tcW w:w="3429" w:type="dxa"/>
            <w:vAlign w:val="center"/>
          </w:tcPr>
          <w:p w:rsidR="007E7913" w:rsidRPr="00BF2D51" w:rsidRDefault="007E7913">
            <w:pPr>
              <w:spacing w:after="120"/>
              <w:jc w:val="both"/>
              <w:rPr>
                <w:lang w:val="sr-Cyrl-RS"/>
              </w:rPr>
            </w:pPr>
          </w:p>
        </w:tc>
        <w:tc>
          <w:tcPr>
            <w:tcW w:w="4476" w:type="dxa"/>
            <w:vAlign w:val="center"/>
          </w:tcPr>
          <w:p w:rsidR="007E7913" w:rsidRPr="00BF2D51" w:rsidRDefault="007E7913">
            <w:pPr>
              <w:spacing w:after="120"/>
              <w:jc w:val="both"/>
            </w:pPr>
          </w:p>
        </w:tc>
      </w:tr>
      <w:tr w:rsidR="007E7913" w:rsidRPr="00BF2D51">
        <w:tc>
          <w:tcPr>
            <w:tcW w:w="3429"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spacing w:after="120"/>
            </w:pPr>
            <w:r w:rsidRPr="00BF2D51">
              <w:t>Теже повреде обавеза ученика </w:t>
            </w:r>
          </w:p>
        </w:tc>
        <w:tc>
          <w:tcPr>
            <w:tcW w:w="4476"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spacing w:after="120"/>
            </w:pPr>
            <w:r w:rsidRPr="00BF2D51">
              <w:t>Примери активности друштвено-корисног, односно хуманитарног рада </w:t>
            </w:r>
          </w:p>
        </w:tc>
      </w:tr>
      <w:tr w:rsidR="007E7913" w:rsidRPr="00BF2D51">
        <w:tc>
          <w:tcPr>
            <w:tcW w:w="3429"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spacing w:after="120"/>
              <w:rPr>
                <w:color w:val="000000"/>
              </w:rPr>
            </w:pPr>
            <w:r w:rsidRPr="00BF2D51">
              <w:rPr>
                <w:color w:val="000000"/>
              </w:rPr>
              <w:t>1) уништење, оштећење, скривање, изношење, преправка или дописивање података у евиденциjи коjу води школа или друга организациjа, односно орган;</w:t>
            </w:r>
            <w:r w:rsidRPr="00BF2D51">
              <w:rPr>
                <w:color w:val="000000"/>
              </w:rPr>
              <w:br/>
              <w:t>2) преправка или дописивање података у jавноj исправи коjу издаjе школа или орган, односно исправи коjу изда друга организациjа;</w:t>
            </w:r>
            <w:r w:rsidRPr="00BF2D51">
              <w:rPr>
                <w:color w:val="000000"/>
              </w:rPr>
              <w:br/>
              <w:t>3) уништење или крађа имовине школе, привредног друштва, предузетника, ученика или запосленог;</w:t>
            </w:r>
            <w:r w:rsidRPr="00BF2D51">
              <w:rPr>
                <w:color w:val="000000"/>
              </w:rPr>
              <w:br/>
              <w:t xml:space="preserve">4) поседовање, подстрекавање, помагање, давање другом ученику и употреба алкохола, дувана, наркотичког средства </w:t>
            </w:r>
            <w:r w:rsidRPr="00BF2D51">
              <w:rPr>
                <w:color w:val="000000"/>
              </w:rPr>
              <w:lastRenderedPageBreak/>
              <w:t>или психоактивне супстанце;</w:t>
            </w:r>
            <w:r w:rsidRPr="00BF2D51">
              <w:rPr>
                <w:color w:val="000000"/>
              </w:rPr>
              <w:br/>
              <w:t>5) уношење у школу или другу организациjу оружjа, пиротехничког средства или другог предмета коjим може да угрози или повреди друго лице;</w:t>
            </w:r>
            <w:r w:rsidRPr="00BF2D51">
              <w:rPr>
                <w:color w:val="000000"/>
              </w:rPr>
              <w:br/>
              <w:t>6) понашање ученика коjим угрожава властиту безбедност или безбедност других ученика, наставника и запослених у школи, у школским и другим активностима коjе се остваруjу ван школе, а коjе школа организуjе и коjе доводи до њиховог физичког и психичког повређивања;</w:t>
            </w:r>
            <w:r w:rsidRPr="00BF2D51">
              <w:rPr>
                <w:color w:val="000000"/>
              </w:rPr>
              <w:br/>
              <w:t>7) употреба мобилног телефона, електронског уређаjа и другог средства у сврхе коjима се угрожаваjу права других или у сврхе преваре у поступку оцењивања;</w:t>
            </w:r>
            <w:r w:rsidRPr="00BF2D51">
              <w:rPr>
                <w:color w:val="000000"/>
              </w:rPr>
              <w:br/>
              <w:t>8) неоправдано изостаjање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r w:rsidRPr="00BF2D51">
              <w:rPr>
                <w:color w:val="000000"/>
              </w:rPr>
              <w:br/>
              <w:t>9) учестало чињење лакших повреда обавеза у току школске године, под условом да су предузете неопходне мере ради корекциjе понашања ученика. </w:t>
            </w:r>
          </w:p>
        </w:tc>
        <w:tc>
          <w:tcPr>
            <w:tcW w:w="4476"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spacing w:after="120"/>
              <w:rPr>
                <w:color w:val="000000"/>
              </w:rPr>
            </w:pPr>
            <w:r w:rsidRPr="00BF2D51">
              <w:rPr>
                <w:color w:val="000000"/>
              </w:rPr>
              <w:lastRenderedPageBreak/>
              <w:t>- укључивање у припрему материjала и израду летописа школе, школског часописа и сл.;</w:t>
            </w:r>
            <w:r w:rsidRPr="00BF2D51">
              <w:rPr>
                <w:color w:val="000000"/>
              </w:rPr>
              <w:br/>
              <w:t>- приказ о значаjу важности евиденциjе и jавних исправа у одељењима или на састанку ученичког парламента;</w:t>
            </w:r>
            <w:r w:rsidRPr="00BF2D51">
              <w:rPr>
                <w:color w:val="000000"/>
              </w:rPr>
              <w:br/>
              <w:t>- приказ историjских догађаjа у коjима jе уништавана значаjна документациjа;</w:t>
            </w:r>
            <w:r w:rsidRPr="00BF2D51">
              <w:rPr>
                <w:color w:val="000000"/>
              </w:rPr>
              <w:br/>
              <w:t>- израда презентациjе и приказ те презентациjе у одељењима на тему чувања имовине, како личне тако и школске, породичне и имовине других;</w:t>
            </w:r>
            <w:r w:rsidRPr="00BF2D51">
              <w:rPr>
                <w:color w:val="000000"/>
              </w:rPr>
              <w:br/>
              <w:t>- брига о простору у коме ученици бораве (нпр. уређивање учионице, библиотеке, свечане сале и сл; помоћ у размештању клупа; помоћ у одржавању простора и др.);</w:t>
            </w:r>
            <w:r w:rsidRPr="00BF2D51">
              <w:rPr>
                <w:color w:val="000000"/>
              </w:rPr>
              <w:br/>
              <w:t>- помоћ домару и помоћно-техничком особљу у техничком одржавању школе (чишћење снега, лишћа и др.);</w:t>
            </w:r>
            <w:r w:rsidRPr="00BF2D51">
              <w:rPr>
                <w:color w:val="000000"/>
              </w:rPr>
              <w:br/>
            </w:r>
            <w:r w:rsidRPr="00BF2D51">
              <w:rPr>
                <w:color w:val="000000"/>
              </w:rPr>
              <w:lastRenderedPageBreak/>
              <w:t>- помоћ у изради брошуре/флаjера (нпр. "Петарде нису играчке" и дистрибуциjа по одељењима, разредима и др., интернет дистрибуциjа и др.);</w:t>
            </w:r>
            <w:r w:rsidRPr="00BF2D51">
              <w:rPr>
                <w:color w:val="000000"/>
              </w:rPr>
              <w:br/>
              <w:t>- припрема материjала за рад у вези са темом коjа jе повезана са одређеним понашањем и системом вредности коjи желимо да ученик промени, односно усвоjи;</w:t>
            </w:r>
            <w:r w:rsidRPr="00BF2D51">
              <w:rPr>
                <w:color w:val="000000"/>
              </w:rPr>
              <w:br/>
              <w:t>- учествовање у предавањима/трибинама коjе остваруjу стручњаци из одговараjућих области;</w:t>
            </w:r>
            <w:r w:rsidRPr="00BF2D51">
              <w:rPr>
                <w:color w:val="000000"/>
              </w:rPr>
              <w:br/>
              <w:t>- одлазак у ватрогасну бригаду/ватрогасни дом и информисање о превенциjи кроз сарадњу са родитељима;</w:t>
            </w:r>
            <w:r w:rsidRPr="00BF2D51">
              <w:rPr>
                <w:color w:val="000000"/>
              </w:rPr>
              <w:br/>
              <w:t>- истраживање, помоћ одељенском старешини, односно наставнику у прикупљању материjала за остваривање предавања на одређену тему;</w:t>
            </w:r>
            <w:r w:rsidRPr="00BF2D51">
              <w:rPr>
                <w:color w:val="000000"/>
              </w:rPr>
              <w:br/>
              <w:t>- помоћ тиму за заштиту од насиља у организовању предавања на тему у вези са повредом;</w:t>
            </w:r>
            <w:r w:rsidRPr="00BF2D51">
              <w:rPr>
                <w:color w:val="000000"/>
              </w:rPr>
              <w:br/>
              <w:t>- израда презентациjе на тему коjа jе у вези са повредом обавезе;</w:t>
            </w:r>
            <w:r w:rsidRPr="00BF2D51">
              <w:rPr>
                <w:color w:val="000000"/>
              </w:rPr>
              <w:br/>
              <w:t>- помоћ дежурном наставнику;</w:t>
            </w:r>
            <w:r w:rsidRPr="00BF2D51">
              <w:rPr>
                <w:color w:val="000000"/>
              </w:rPr>
              <w:br/>
              <w:t>- помоћ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одржавање спортских терена и др.);</w:t>
            </w:r>
            <w:r w:rsidRPr="00BF2D51">
              <w:rPr>
                <w:color w:val="000000"/>
              </w:rPr>
              <w:br/>
              <w:t>- помоћ запосленима ангажованим на одржавању хигиjене око сређивања просториjа у школи и упознавање са овим занимањем, као и заштитом на раду за послове коjе обављаjу (нпр. рециклажа и др.);</w:t>
            </w:r>
            <w:r w:rsidRPr="00BF2D51">
              <w:rPr>
                <w:color w:val="000000"/>
              </w:rPr>
              <w:br/>
              <w:t>- 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презентациjа, радионица, предавања, реализациjа предавања/радионица у одељењу и др.);</w:t>
            </w:r>
            <w:r w:rsidRPr="00BF2D51">
              <w:rPr>
                <w:color w:val="000000"/>
              </w:rPr>
              <w:br/>
            </w:r>
            <w:r w:rsidRPr="00BF2D51">
              <w:rPr>
                <w:color w:val="000000"/>
              </w:rPr>
              <w:lastRenderedPageBreak/>
              <w:t>- помоћ дежурном наставнику у остваривању дежурства. </w:t>
            </w:r>
          </w:p>
        </w:tc>
      </w:tr>
    </w:tbl>
    <w:p w:rsidR="007E7913" w:rsidRPr="00BF2D51" w:rsidRDefault="00916BC3">
      <w:pPr>
        <w:jc w:val="both"/>
        <w:rPr>
          <w:b/>
          <w:color w:val="000000"/>
        </w:rPr>
      </w:pPr>
      <w:r w:rsidRPr="00BF2D51">
        <w:rPr>
          <w:color w:val="000000"/>
        </w:rPr>
        <w:lastRenderedPageBreak/>
        <w:t>Наведене активности се могу комбиновати, а у складу са специфичностима школе</w:t>
      </w:r>
      <w:r w:rsidRPr="00BF2D51">
        <w:rPr>
          <w:b/>
          <w:color w:val="000000"/>
        </w:rPr>
        <w:t xml:space="preserve">  могу се и проширивати.</w:t>
      </w:r>
    </w:p>
    <w:p w:rsidR="007E7913" w:rsidRPr="00BF2D51" w:rsidRDefault="007E7913">
      <w:pPr>
        <w:jc w:val="both"/>
        <w:rPr>
          <w:b/>
          <w:color w:val="FF0000"/>
        </w:rPr>
      </w:pPr>
    </w:p>
    <w:p w:rsidR="007E7913" w:rsidRPr="00BF2D51" w:rsidRDefault="00916BC3">
      <w:pPr>
        <w:jc w:val="center"/>
        <w:rPr>
          <w:b/>
        </w:rPr>
      </w:pPr>
      <w:r w:rsidRPr="00BF2D51">
        <w:rPr>
          <w:b/>
        </w:rPr>
        <w:t xml:space="preserve">5. Повреде забране и </w:t>
      </w:r>
      <w:r w:rsidRPr="00BF2D51">
        <w:rPr>
          <w:b/>
        </w:rPr>
        <w:br/>
        <w:t>васпитно-дисциплинске мере</w:t>
      </w:r>
    </w:p>
    <w:p w:rsidR="007E7913" w:rsidRPr="00BF2D51" w:rsidRDefault="007E7913">
      <w:pPr>
        <w:jc w:val="center"/>
        <w:rPr>
          <w:b/>
        </w:rPr>
      </w:pPr>
    </w:p>
    <w:p w:rsidR="007E7913" w:rsidRPr="00BF2D51" w:rsidRDefault="00916BC3">
      <w:pPr>
        <w:jc w:val="center"/>
        <w:rPr>
          <w:b/>
          <w:lang w:val="sr-Cyrl-RS"/>
        </w:rPr>
      </w:pPr>
      <w:r w:rsidRPr="00BF2D51">
        <w:rPr>
          <w:b/>
        </w:rPr>
        <w:t>Члан 13.</w:t>
      </w:r>
    </w:p>
    <w:p w:rsidR="007E7913" w:rsidRPr="00BF2D51" w:rsidRDefault="00916BC3">
      <w:pPr>
        <w:ind w:firstLine="720"/>
        <w:jc w:val="both"/>
      </w:pPr>
      <w:r w:rsidRPr="00BF2D51">
        <w:t>У Школи су забрањене дискриминација и дискриминаторско поступање, којим ученик на непосредан или посредан, отворен или прикривен начин, неоправдано прави разлику или неједнако поступа, односно врши пропуштање (искључивање, ограничавање или давање првенства), у односу на другог ученика или групу ученика или наставно особље или друге запослене у Школи, као и на чланове њихових породица или њима блиска лица на отворен или прикривен начин,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односно другим подзаконским актима који регулишу препознавање облика дискриминације и поступање Школе у случајевима сумњи у дискриминаторно понашање.</w:t>
      </w:r>
    </w:p>
    <w:p w:rsidR="007E7913" w:rsidRPr="00BF2D51" w:rsidRDefault="007E7913">
      <w:pPr>
        <w:jc w:val="center"/>
        <w:rPr>
          <w:b/>
          <w:lang w:val="sr-Cyrl-RS"/>
        </w:rPr>
      </w:pPr>
    </w:p>
    <w:p w:rsidR="007E7913" w:rsidRPr="00BF2D51" w:rsidRDefault="00916BC3">
      <w:pPr>
        <w:jc w:val="center"/>
        <w:rPr>
          <w:b/>
          <w:lang w:val="sr-Cyrl-RS"/>
        </w:rPr>
      </w:pPr>
      <w:r w:rsidRPr="00BF2D51">
        <w:rPr>
          <w:b/>
        </w:rPr>
        <w:t>Члан 14.</w:t>
      </w:r>
    </w:p>
    <w:p w:rsidR="007E7913" w:rsidRPr="00BF2D51" w:rsidRDefault="00916BC3">
      <w:pPr>
        <w:shd w:val="clear" w:color="auto" w:fill="FFFFFF"/>
        <w:ind w:firstLine="720"/>
        <w:jc w:val="both"/>
      </w:pPr>
      <w:r w:rsidRPr="00BF2D51">
        <w:t>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
    <w:p w:rsidR="007E7913" w:rsidRPr="00BF2D51" w:rsidRDefault="00916BC3">
      <w:pPr>
        <w:shd w:val="clear" w:color="auto" w:fill="FFFFFF"/>
        <w:ind w:firstLine="720"/>
        <w:jc w:val="both"/>
      </w:pPr>
      <w:r w:rsidRPr="00BF2D51">
        <w:t>Повреде забране, из става 1. овог члана, које запослени учини према другом запосленом у установи, уређују се законом.</w:t>
      </w:r>
    </w:p>
    <w:p w:rsidR="007E7913" w:rsidRPr="00BF2D51" w:rsidRDefault="00916BC3">
      <w:pPr>
        <w:shd w:val="clear" w:color="auto" w:fill="FFFFFF"/>
        <w:ind w:firstLine="720"/>
        <w:jc w:val="both"/>
      </w:pPr>
      <w:r w:rsidRPr="00BF2D51">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w:t>
      </w:r>
    </w:p>
    <w:p w:rsidR="007E7913" w:rsidRPr="00BF2D51" w:rsidRDefault="00916BC3">
      <w:pPr>
        <w:shd w:val="clear" w:color="auto" w:fill="FFFFFF"/>
        <w:ind w:firstLine="720"/>
        <w:jc w:val="both"/>
      </w:pPr>
      <w:r w:rsidRPr="00BF2D51">
        <w:t>Занемаривање и немарно поступање представља пропуштање установе или запосленог да обезбеди услове за правилан развој ученика.</w:t>
      </w:r>
    </w:p>
    <w:p w:rsidR="007E7913" w:rsidRPr="00BF2D51" w:rsidRDefault="00916BC3">
      <w:pPr>
        <w:shd w:val="clear" w:color="auto" w:fill="FFFFFF"/>
        <w:jc w:val="both"/>
      </w:pPr>
      <w:r w:rsidRPr="00BF2D51">
        <w:tab/>
        <w:t>Школа је дужна да одмах поднесе пријаву надлежном органу ако се код ученика или одраслог примете знаци насиља, злостављања или занемаривања.</w:t>
      </w:r>
    </w:p>
    <w:p w:rsidR="007E7913" w:rsidRPr="00BF2D51" w:rsidRDefault="00916BC3">
      <w:pPr>
        <w:shd w:val="clear" w:color="auto" w:fill="FFFFFF"/>
        <w:ind w:firstLine="720"/>
        <w:jc w:val="both"/>
      </w:pPr>
      <w:r w:rsidRPr="00BF2D51">
        <w:t>Под физичким насиљем, у смислу овог закона, сматра се: физичко кажњавање ученика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 другом ученику или запосленом.</w:t>
      </w:r>
    </w:p>
    <w:p w:rsidR="007E7913" w:rsidRPr="00BF2D51" w:rsidRDefault="00916BC3">
      <w:pPr>
        <w:shd w:val="clear" w:color="auto" w:fill="FFFFFF"/>
        <w:ind w:firstLine="720"/>
        <w:jc w:val="both"/>
      </w:pPr>
      <w:r w:rsidRPr="00BF2D51">
        <w:t>Под психичким насиљем, сматра се понашање које доводи до тренутног или трајног угрожавања психичког и емоционалног здравља и достојанства.</w:t>
      </w:r>
    </w:p>
    <w:p w:rsidR="007E7913" w:rsidRPr="00BF2D51" w:rsidRDefault="00916BC3">
      <w:pPr>
        <w:shd w:val="clear" w:color="auto" w:fill="FFFFFF"/>
        <w:ind w:firstLine="720"/>
        <w:jc w:val="both"/>
      </w:pPr>
      <w:r w:rsidRPr="00BF2D51">
        <w:lastRenderedPageBreak/>
        <w:t>Под социјалним насиљем, сматра се искључивање ученика и одраслог из групе вршњака и различитих облика активности установе.</w:t>
      </w:r>
    </w:p>
    <w:p w:rsidR="007E7913" w:rsidRPr="00BF2D51" w:rsidRDefault="00916BC3">
      <w:pPr>
        <w:shd w:val="clear" w:color="auto" w:fill="FFFFFF"/>
        <w:ind w:firstLine="720"/>
        <w:jc w:val="both"/>
      </w:pPr>
      <w:r w:rsidRPr="00BF2D51">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E7913" w:rsidRPr="00BF2D51" w:rsidRDefault="00916BC3">
      <w:pPr>
        <w:shd w:val="clear" w:color="auto" w:fill="FFFFFF"/>
        <w:ind w:firstLine="720"/>
        <w:jc w:val="both"/>
      </w:pPr>
      <w:r w:rsidRPr="00BF2D51">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7E7913" w:rsidRPr="00BF2D51" w:rsidRDefault="00916BC3">
      <w:pPr>
        <w:shd w:val="clear" w:color="auto" w:fill="FFFFFF"/>
        <w:jc w:val="both"/>
      </w:pPr>
      <w:r w:rsidRPr="00BF2D51">
        <w:tab/>
        <w:t>Школа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7E7913" w:rsidRPr="00BF2D51" w:rsidRDefault="00916BC3">
      <w:pPr>
        <w:shd w:val="clear" w:color="auto" w:fill="FFFFFF"/>
        <w:ind w:firstLine="720"/>
        <w:jc w:val="both"/>
      </w:pPr>
      <w:r w:rsidRPr="00BF2D51">
        <w:t>Протокол поступања у  школи у одговору на насиље и злостављање,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прописује министар.</w:t>
      </w:r>
    </w:p>
    <w:p w:rsidR="007E7913" w:rsidRPr="00BF2D51" w:rsidRDefault="00916BC3">
      <w:pPr>
        <w:shd w:val="clear" w:color="auto" w:fill="FFFFFF"/>
        <w:ind w:firstLine="720"/>
        <w:jc w:val="both"/>
      </w:pPr>
      <w:r w:rsidRPr="00BF2D51">
        <w:t>Ближе услове о начинима препознавања невербалних облика злостављања ученика од стране запосленог за време, одмора, рекреације и других облика васпитно-образовног рада, прописује министар.</w:t>
      </w:r>
    </w:p>
    <w:p w:rsidR="007E7913" w:rsidRPr="00BF2D51" w:rsidRDefault="007E7913">
      <w:pPr>
        <w:rPr>
          <w:b/>
        </w:rPr>
      </w:pPr>
    </w:p>
    <w:p w:rsidR="007E7913" w:rsidRPr="00BF2D51" w:rsidRDefault="007E7913">
      <w:pPr>
        <w:jc w:val="center"/>
        <w:rPr>
          <w:b/>
          <w:color w:val="FF0000"/>
        </w:rPr>
      </w:pPr>
    </w:p>
    <w:p w:rsidR="007E7913" w:rsidRPr="00BF2D51" w:rsidRDefault="00916BC3">
      <w:pPr>
        <w:jc w:val="center"/>
        <w:rPr>
          <w:b/>
          <w:lang w:val="sr-Cyrl-RS"/>
        </w:rPr>
      </w:pPr>
      <w:r w:rsidRPr="00BF2D51">
        <w:rPr>
          <w:b/>
        </w:rPr>
        <w:t>Члан 15.</w:t>
      </w:r>
    </w:p>
    <w:p w:rsidR="007E7913" w:rsidRPr="00BF2D51" w:rsidRDefault="00916BC3">
      <w:pPr>
        <w:ind w:firstLine="454"/>
        <w:jc w:val="both"/>
      </w:pPr>
      <w:r w:rsidRPr="00BF2D51">
        <w:t>У Школи је забрањено свако понашање ученика према запосленом и ученика према другом ученику којим се вређа углед, част или достојанство.</w:t>
      </w:r>
    </w:p>
    <w:p w:rsidR="007E7913" w:rsidRPr="00BF2D51" w:rsidRDefault="00916BC3">
      <w:pPr>
        <w:ind w:firstLine="454"/>
        <w:jc w:val="both"/>
      </w:pPr>
      <w:r w:rsidRPr="00BF2D51">
        <w:t xml:space="preserve">Школа ће препознавање забрањеног понашања из става 1. овог члана, као и своје поступање када се посумња или утврди забрањено понашање из става 1. овог члана, извршавати у складу са одговарајућим подзаконским прописма.  </w:t>
      </w:r>
    </w:p>
    <w:p w:rsidR="007E7913" w:rsidRPr="00BF2D51" w:rsidRDefault="007E7913">
      <w:pPr>
        <w:jc w:val="center"/>
        <w:rPr>
          <w:b/>
          <w:color w:val="FF0000"/>
        </w:rPr>
      </w:pPr>
    </w:p>
    <w:p w:rsidR="007E7913" w:rsidRPr="00BF2D51" w:rsidRDefault="007E7913">
      <w:pPr>
        <w:jc w:val="center"/>
        <w:rPr>
          <w:b/>
          <w:color w:val="FF0000"/>
        </w:rPr>
      </w:pPr>
    </w:p>
    <w:p w:rsidR="007E7913" w:rsidRPr="00BF2D51" w:rsidRDefault="00916BC3">
      <w:pPr>
        <w:jc w:val="center"/>
        <w:rPr>
          <w:b/>
          <w:lang w:val="sr-Cyrl-RS"/>
        </w:rPr>
      </w:pPr>
      <w:r w:rsidRPr="00BF2D51">
        <w:rPr>
          <w:b/>
        </w:rPr>
        <w:t>Члан 16.</w:t>
      </w:r>
    </w:p>
    <w:p w:rsidR="007E7913" w:rsidRPr="00BF2D51" w:rsidRDefault="00916BC3">
      <w:pPr>
        <w:ind w:firstLine="454"/>
        <w:jc w:val="both"/>
      </w:pPr>
      <w:r w:rsidRPr="00BF2D51">
        <w:t xml:space="preserve">За учињену повреду забране из чл. 13–15. овог Правилника ученику се, по спроведеном васпитно-дисциплинском поступку и утврђивању његове одговорности, изриче васпитно-дисциплинска мера: </w:t>
      </w:r>
    </w:p>
    <w:p w:rsidR="007E7913" w:rsidRPr="00BF2D51" w:rsidRDefault="00916BC3">
      <w:pPr>
        <w:numPr>
          <w:ilvl w:val="0"/>
          <w:numId w:val="7"/>
        </w:numPr>
        <w:pBdr>
          <w:top w:val="nil"/>
          <w:left w:val="nil"/>
          <w:bottom w:val="nil"/>
          <w:right w:val="nil"/>
          <w:between w:val="nil"/>
        </w:pBdr>
        <w:jc w:val="both"/>
        <w:rPr>
          <w:color w:val="000000"/>
        </w:rPr>
      </w:pPr>
      <w:r w:rsidRPr="00BF2D51">
        <w:rPr>
          <w:color w:val="000000"/>
        </w:rPr>
        <w:t>укор дирек</w:t>
      </w:r>
      <w:r w:rsidR="00AE3AED">
        <w:rPr>
          <w:color w:val="000000"/>
        </w:rPr>
        <w:t>тора или укор наставничког већа</w:t>
      </w:r>
      <w:r w:rsidRPr="00BF2D51">
        <w:rPr>
          <w:color w:val="000000"/>
        </w:rPr>
        <w:t xml:space="preserve">; </w:t>
      </w:r>
    </w:p>
    <w:p w:rsidR="007E7913" w:rsidRPr="00BF2D51" w:rsidRDefault="00916BC3">
      <w:pPr>
        <w:numPr>
          <w:ilvl w:val="0"/>
          <w:numId w:val="7"/>
        </w:numPr>
        <w:pBdr>
          <w:top w:val="nil"/>
          <w:left w:val="nil"/>
          <w:bottom w:val="nil"/>
          <w:right w:val="nil"/>
          <w:between w:val="nil"/>
        </w:pBdr>
        <w:jc w:val="both"/>
        <w:rPr>
          <w:color w:val="000000"/>
        </w:rPr>
      </w:pPr>
      <w:r w:rsidRPr="00BF2D51">
        <w:rPr>
          <w:color w:val="000000"/>
        </w:rPr>
        <w:t>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7E7913" w:rsidRPr="00BF2D51" w:rsidRDefault="007E7913">
      <w:pPr>
        <w:ind w:left="720" w:firstLine="720"/>
        <w:jc w:val="both"/>
      </w:pPr>
    </w:p>
    <w:p w:rsidR="007E7913" w:rsidRPr="00BF2D51" w:rsidRDefault="00916BC3">
      <w:pPr>
        <w:ind w:firstLine="720"/>
        <w:jc w:val="both"/>
      </w:pPr>
      <w:r w:rsidRPr="00BF2D51">
        <w:t>Одлуку о премештају ученика у другу школу,наставничко веће доноси већином гласова свих чланова, а након прибављеног мишљења педагошко-психолошке службе школе.</w:t>
      </w:r>
    </w:p>
    <w:p w:rsidR="007E7913" w:rsidRPr="00BF2D51" w:rsidRDefault="00916BC3">
      <w:pPr>
        <w:ind w:firstLine="720"/>
        <w:jc w:val="both"/>
      </w:pPr>
      <w:r w:rsidRPr="00BF2D51">
        <w:t>На основу одлуке наставничког већа уз сагласност школе у коју се ученик премешта,а уз обавештење родитеља односно другог законског заступника,директор школе у року од три (3) дана од дана доношења одлуке наставничког већа, доноси решење о премештају ученика у другу школу.</w:t>
      </w:r>
    </w:p>
    <w:p w:rsidR="007E7913" w:rsidRDefault="00916BC3">
      <w:pPr>
        <w:ind w:firstLine="720"/>
        <w:jc w:val="both"/>
        <w:rPr>
          <w:lang w:val="sr-Cyrl-RS"/>
        </w:rPr>
      </w:pPr>
      <w:r w:rsidRPr="00BF2D51">
        <w:lastRenderedPageBreak/>
        <w:t>Решење из става 3. oвог члана  доставља се:ученику односно његовом родитељу или другом законском заступнику, одељенском старешини, педагошко-психолошкoj служби школе и  у архив школе.</w:t>
      </w:r>
    </w:p>
    <w:p w:rsidR="0056544E" w:rsidRPr="0056544E" w:rsidRDefault="0056544E" w:rsidP="0056544E">
      <w:pPr>
        <w:spacing w:line="276" w:lineRule="auto"/>
        <w:rPr>
          <w:lang w:val="sr-Cyrl-RS"/>
        </w:rPr>
      </w:pPr>
      <w:r>
        <w:rPr>
          <w:lang w:val="sr-Cyrl-RS"/>
        </w:rPr>
        <w:t xml:space="preserve">             </w:t>
      </w:r>
      <w:r w:rsidRPr="0056544E">
        <w:t xml:space="preserve">Изузетно, ученику основне школе може се изрећи васпитно-дисциплинска мера </w:t>
      </w:r>
      <w:r>
        <w:rPr>
          <w:lang w:val="sr-Cyrl-RS"/>
        </w:rPr>
        <w:t xml:space="preserve"> </w:t>
      </w:r>
      <w:r w:rsidRPr="0056544E">
        <w:t xml:space="preserve">премештај у другу основну школу, за учињене теже повреде обавезе ученика: </w:t>
      </w:r>
    </w:p>
    <w:p w:rsidR="0056544E" w:rsidRPr="0056544E" w:rsidRDefault="0056544E" w:rsidP="0056544E">
      <w:pPr>
        <w:spacing w:line="276" w:lineRule="auto"/>
      </w:pPr>
      <w:r w:rsidRPr="0056544E">
        <w:t>-</w:t>
      </w:r>
      <w:r>
        <w:rPr>
          <w:lang w:val="sr-Cyrl-RS"/>
        </w:rPr>
        <w:t xml:space="preserve">    </w:t>
      </w:r>
      <w:r w:rsidRPr="0056544E">
        <w:t xml:space="preserve"> поседовање, подстрекавање, помагање, давање другом ученику и употреба психоактивних супстанци, односно акохола, дрога </w:t>
      </w:r>
      <w:r w:rsidRPr="0056544E">
        <w:rPr>
          <w:lang w:val="sr-Cyrl-RS"/>
        </w:rPr>
        <w:t>и</w:t>
      </w:r>
      <w:r w:rsidRPr="0056544E">
        <w:t xml:space="preserve"> никотинских производа; </w:t>
      </w:r>
    </w:p>
    <w:p w:rsidR="0056544E" w:rsidRDefault="0056544E" w:rsidP="0056544E">
      <w:pPr>
        <w:rPr>
          <w:lang w:val="sr-Cyrl-RS"/>
        </w:rPr>
      </w:pPr>
      <w:r w:rsidRPr="0056544E">
        <w:t xml:space="preserve">- </w:t>
      </w:r>
      <w:r>
        <w:rPr>
          <w:lang w:val="sr-Cyrl-RS"/>
        </w:rPr>
        <w:t xml:space="preserve">     </w:t>
      </w:r>
      <w:r w:rsidRPr="0056544E">
        <w:t xml:space="preserve">уношење у Школу или другу организацију оружја пиротехничког средства или другог </w:t>
      </w:r>
    </w:p>
    <w:p w:rsidR="0056544E" w:rsidRPr="0056544E" w:rsidRDefault="0056544E" w:rsidP="0056544E">
      <w:pPr>
        <w:rPr>
          <w:lang w:val="sr-Cyrl-RS"/>
        </w:rPr>
      </w:pPr>
      <w:r w:rsidRPr="0056544E">
        <w:t>предмета који може да угрози или повреди друго лице</w:t>
      </w:r>
      <w:r>
        <w:t xml:space="preserve">. </w:t>
      </w:r>
      <w:r>
        <w:rPr>
          <w:lang w:val="sr-Cyrl-RS"/>
        </w:rPr>
        <w:t xml:space="preserve"> </w:t>
      </w:r>
    </w:p>
    <w:p w:rsidR="0056544E" w:rsidRPr="0056544E" w:rsidRDefault="0056544E" w:rsidP="0056544E">
      <w:pPr>
        <w:ind w:firstLine="720"/>
        <w:jc w:val="both"/>
        <w:rPr>
          <w:lang w:val="sr-Cyrl-RS"/>
        </w:rPr>
      </w:pPr>
      <w:r>
        <w:rPr>
          <w:lang w:val="sr-Cyrl-RS"/>
        </w:rPr>
        <w:t xml:space="preserve">    </w:t>
      </w:r>
      <w:r w:rsidRPr="0056544E">
        <w:t>У васпитно-дисциплинском поступку који је покренут за тежу повреду обавезе ученика из става</w:t>
      </w:r>
      <w:r>
        <w:t xml:space="preserve"> </w:t>
      </w:r>
      <w:r>
        <w:rPr>
          <w:lang w:val="sr-Cyrl-RS"/>
        </w:rPr>
        <w:t>5</w:t>
      </w:r>
      <w:r w:rsidRPr="0056544E">
        <w:t>.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w:t>
      </w:r>
    </w:p>
    <w:p w:rsidR="007E7913" w:rsidRPr="0056544E" w:rsidRDefault="007E7913">
      <w:pPr>
        <w:jc w:val="center"/>
        <w:rPr>
          <w:b/>
        </w:rPr>
      </w:pPr>
    </w:p>
    <w:p w:rsidR="007E7913" w:rsidRPr="0056544E" w:rsidRDefault="007E7913">
      <w:pPr>
        <w:jc w:val="center"/>
        <w:rPr>
          <w:b/>
        </w:rPr>
      </w:pPr>
    </w:p>
    <w:p w:rsidR="007E7913" w:rsidRPr="00BF2D51" w:rsidRDefault="000456C8">
      <w:pPr>
        <w:jc w:val="center"/>
        <w:rPr>
          <w:b/>
        </w:rPr>
      </w:pPr>
      <w:r>
        <w:rPr>
          <w:b/>
          <w:lang w:val="sr-Cyrl-RS"/>
        </w:rPr>
        <w:t>6.</w:t>
      </w:r>
      <w:r w:rsidR="00916BC3" w:rsidRPr="00BF2D51">
        <w:rPr>
          <w:b/>
        </w:rPr>
        <w:t>Активности уз изречену васпитно-дисциплинску меру за поведу забране прописане законом </w:t>
      </w:r>
    </w:p>
    <w:p w:rsidR="007E7913" w:rsidRDefault="007E7913">
      <w:pPr>
        <w:jc w:val="both"/>
        <w:rPr>
          <w:lang w:val="sr-Cyrl-RS"/>
        </w:rPr>
      </w:pPr>
    </w:p>
    <w:p w:rsidR="000456C8" w:rsidRPr="000456C8" w:rsidRDefault="000456C8" w:rsidP="000456C8">
      <w:pPr>
        <w:jc w:val="center"/>
        <w:rPr>
          <w:lang w:val="sr-Cyrl-RS"/>
        </w:rPr>
      </w:pPr>
      <w:r w:rsidRPr="00BF2D51">
        <w:rPr>
          <w:b/>
        </w:rPr>
        <w:t>Члан 1</w:t>
      </w:r>
      <w:r>
        <w:rPr>
          <w:b/>
          <w:lang w:val="sr-Cyrl-RS"/>
        </w:rPr>
        <w:t>7.</w:t>
      </w:r>
    </w:p>
    <w:p w:rsidR="007E7913" w:rsidRDefault="00916BC3">
      <w:pPr>
        <w:jc w:val="both"/>
        <w:rPr>
          <w:lang w:val="sr-Cyrl-RS"/>
        </w:rPr>
      </w:pPr>
      <w:r w:rsidRPr="00BF2D51">
        <w:t>Уз васпитно-дисциплинске мере укор директора и укор наставничког већа, коjе се могу изрећи за учињену повреду забране прописане Законом, ученику се обавезно одређуjе друштвено-користан, односно хуманитарни рад и спроводи изабрана активност друштвено-корисног, односно хуманитарног рада. </w:t>
      </w:r>
    </w:p>
    <w:p w:rsidR="00265003" w:rsidRPr="00265003" w:rsidRDefault="00265003" w:rsidP="00265003">
      <w:pPr>
        <w:spacing w:after="120"/>
        <w:jc w:val="both"/>
        <w:rPr>
          <w:lang w:val="sr-Cyrl-RS"/>
        </w:rPr>
      </w:pPr>
      <w:r>
        <w:rPr>
          <w:lang w:val="sr-Cyrl-RS"/>
        </w:rPr>
        <w:t>У ситуацији  повреде забране прописане законом ,када се израђује план појачаног васпитног рада ученика,тим за заштиту у сарадњи са родитељима,одређује активности  друштвено-корисног рада  за ученика.</w:t>
      </w:r>
    </w:p>
    <w:p w:rsidR="007E7913" w:rsidRPr="00BF2D51" w:rsidRDefault="00916BC3">
      <w:pPr>
        <w:jc w:val="both"/>
      </w:pPr>
      <w:r w:rsidRPr="00BF2D51">
        <w:t>Примери активности друштвено-корисног и хуманитарног рада за повреде забране дати су у Табели 3. </w:t>
      </w:r>
    </w:p>
    <w:p w:rsidR="007E7913" w:rsidRPr="00BF2D51" w:rsidRDefault="007E7913">
      <w:pPr>
        <w:jc w:val="both"/>
      </w:pPr>
    </w:p>
    <w:p w:rsidR="007E7913" w:rsidRPr="00BF2D51" w:rsidRDefault="007E7913">
      <w:pPr>
        <w:jc w:val="both"/>
      </w:pPr>
    </w:p>
    <w:tbl>
      <w:tblPr>
        <w:tblStyle w:val="a1"/>
        <w:tblW w:w="7905" w:type="dxa"/>
        <w:tblInd w:w="1454" w:type="dxa"/>
        <w:tblLayout w:type="fixed"/>
        <w:tblLook w:val="0400" w:firstRow="0" w:lastRow="0" w:firstColumn="0" w:lastColumn="0" w:noHBand="0" w:noVBand="1"/>
      </w:tblPr>
      <w:tblGrid>
        <w:gridCol w:w="2562"/>
        <w:gridCol w:w="5343"/>
      </w:tblGrid>
      <w:tr w:rsidR="007E7913" w:rsidRPr="00BF2D51">
        <w:tc>
          <w:tcPr>
            <w:tcW w:w="2562" w:type="dxa"/>
            <w:vAlign w:val="center"/>
          </w:tcPr>
          <w:p w:rsidR="007E7913" w:rsidRPr="00BF2D51" w:rsidRDefault="007E7913">
            <w:pPr>
              <w:jc w:val="both"/>
            </w:pPr>
          </w:p>
        </w:tc>
        <w:tc>
          <w:tcPr>
            <w:tcW w:w="5343" w:type="dxa"/>
            <w:vAlign w:val="center"/>
          </w:tcPr>
          <w:p w:rsidR="007E7913" w:rsidRPr="00BF2D51" w:rsidRDefault="007E7913">
            <w:pPr>
              <w:jc w:val="both"/>
            </w:pPr>
          </w:p>
        </w:tc>
      </w:tr>
      <w:tr w:rsidR="007E7913" w:rsidRPr="00BF2D51">
        <w:tc>
          <w:tcPr>
            <w:tcW w:w="25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jc w:val="both"/>
            </w:pPr>
            <w:r w:rsidRPr="00BF2D51">
              <w:t>Повреде забране </w:t>
            </w:r>
          </w:p>
        </w:tc>
        <w:tc>
          <w:tcPr>
            <w:tcW w:w="5343"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jc w:val="both"/>
            </w:pPr>
            <w:r w:rsidRPr="00BF2D51">
              <w:t>Примери активности друштвено-корисног, односно хуманитарног рада </w:t>
            </w:r>
          </w:p>
        </w:tc>
      </w:tr>
      <w:tr w:rsidR="007E7913" w:rsidRPr="00BF2D51">
        <w:tc>
          <w:tcPr>
            <w:tcW w:w="2562"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jc w:val="both"/>
            </w:pPr>
            <w:r w:rsidRPr="00BF2D51">
              <w:t>1)забрана дискриминациjе;</w:t>
            </w:r>
            <w:r w:rsidRPr="00BF2D51">
              <w:br/>
              <w:t>2) забрана насиља, злостављања и занемаривања;</w:t>
            </w:r>
            <w:r w:rsidRPr="00BF2D51">
              <w:br/>
              <w:t>3) забрана понашања коjе вређа углед, част или достоjанство. </w:t>
            </w:r>
          </w:p>
        </w:tc>
        <w:tc>
          <w:tcPr>
            <w:tcW w:w="5343" w:type="dxa"/>
            <w:tcBorders>
              <w:top w:val="single" w:sz="6" w:space="0" w:color="000000"/>
              <w:left w:val="single" w:sz="6" w:space="0" w:color="000000"/>
              <w:bottom w:val="single" w:sz="6" w:space="0" w:color="000000"/>
              <w:right w:val="single" w:sz="6" w:space="0" w:color="000000"/>
            </w:tcBorders>
            <w:vAlign w:val="center"/>
          </w:tcPr>
          <w:p w:rsidR="007E7913" w:rsidRPr="00BF2D51" w:rsidRDefault="00916BC3">
            <w:pPr>
              <w:jc w:val="both"/>
            </w:pPr>
            <w:r w:rsidRPr="00BF2D51">
              <w:t>- организовање предавања/презентациjе на тему људских права, као и права деце;</w:t>
            </w:r>
            <w:r w:rsidRPr="00BF2D51">
              <w:br/>
              <w:t>- организовање предавања/презентациjе за ученике на неку од тема у вези са грађанским правима, обавезама и одговорностима;</w:t>
            </w:r>
            <w:r w:rsidRPr="00BF2D51">
              <w:br/>
              <w:t>- организовање предавања/презентациjе за родитеље на неку од тема у вези са грађанским правима, обавезама и одговорностима у сарадњи са стручним сарадником и/или наставником;</w:t>
            </w:r>
            <w:r w:rsidRPr="00BF2D51">
              <w:br/>
              <w:t xml:space="preserve">- учествовање у организациjи хуманитарне акциjе за помоћ и подршку угроженима (Црвени крст, </w:t>
            </w:r>
            <w:r w:rsidRPr="00BF2D51">
              <w:lastRenderedPageBreak/>
              <w:t>Свратиште, Установе заштите деце без родитељског старања и др.);</w:t>
            </w:r>
            <w:r w:rsidRPr="00BF2D51">
              <w:br/>
              <w:t>- подршка педагошком асистенту или личном пратиоцу у пружању подршке ученицима. </w:t>
            </w:r>
          </w:p>
        </w:tc>
      </w:tr>
    </w:tbl>
    <w:p w:rsidR="007E7913" w:rsidRPr="00BF2D51" w:rsidRDefault="007E7913">
      <w:pPr>
        <w:jc w:val="both"/>
      </w:pPr>
    </w:p>
    <w:p w:rsidR="007E7913" w:rsidRPr="00BF2D51" w:rsidRDefault="00916BC3">
      <w:pPr>
        <w:jc w:val="both"/>
      </w:pPr>
      <w:r w:rsidRPr="00BF2D51">
        <w:t>Наведене активности се могу комбиновати, а у складу са специфичностима школе се могу и проширивати.</w:t>
      </w:r>
    </w:p>
    <w:p w:rsidR="007E7913" w:rsidRPr="00BF2D51" w:rsidRDefault="007E7913">
      <w:pPr>
        <w:spacing w:line="266" w:lineRule="auto"/>
        <w:jc w:val="both"/>
        <w:rPr>
          <w:color w:val="FF0000"/>
        </w:rPr>
      </w:pPr>
    </w:p>
    <w:p w:rsidR="007E7913" w:rsidRPr="00BF2D51" w:rsidRDefault="00916BC3" w:rsidP="00BF2D51">
      <w:pPr>
        <w:jc w:val="center"/>
        <w:rPr>
          <w:b/>
          <w:lang w:val="sr-Cyrl-RS"/>
        </w:rPr>
      </w:pPr>
      <w:r w:rsidRPr="00BF2D51">
        <w:rPr>
          <w:b/>
        </w:rPr>
        <w:t>Члан 1</w:t>
      </w:r>
      <w:r w:rsidR="000456C8">
        <w:rPr>
          <w:b/>
          <w:lang w:val="sr-Cyrl-RS"/>
        </w:rPr>
        <w:t>8</w:t>
      </w:r>
      <w:r w:rsidRPr="00BF2D51">
        <w:rPr>
          <w:b/>
        </w:rPr>
        <w:t>.</w:t>
      </w:r>
    </w:p>
    <w:p w:rsidR="007E7913" w:rsidRPr="00BF2D51" w:rsidRDefault="00916BC3">
      <w:pPr>
        <w:spacing w:line="266" w:lineRule="auto"/>
        <w:ind w:firstLine="720"/>
        <w:jc w:val="both"/>
      </w:pPr>
      <w:r w:rsidRPr="00BF2D51">
        <w:t>Школа, упоредо са изрицањем васпитне, односно васпитно-дициплинске мере из чл. 8, 1</w:t>
      </w:r>
      <w:r w:rsidR="00AE3AED">
        <w:rPr>
          <w:lang w:val="sr-Cyrl-RS"/>
        </w:rPr>
        <w:t>1</w:t>
      </w:r>
      <w:r w:rsidRPr="00BF2D51">
        <w:t>. и 16. овог Правилника,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 а у складу са одговарајућим подзаконским прописом.</w:t>
      </w:r>
    </w:p>
    <w:p w:rsidR="007E7913" w:rsidRPr="00BF2D51" w:rsidRDefault="00916BC3">
      <w:pPr>
        <w:spacing w:line="266" w:lineRule="auto"/>
        <w:ind w:firstLine="454"/>
        <w:jc w:val="both"/>
      </w:pPr>
      <w:r w:rsidRPr="00BF2D51">
        <w:t xml:space="preserve">Друштвено-користан, односно хуманитарни рад из става 1.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 </w:t>
      </w:r>
    </w:p>
    <w:p w:rsidR="007E7913" w:rsidRPr="00BF2D51" w:rsidRDefault="007E7913">
      <w:pPr>
        <w:rPr>
          <w:b/>
          <w:color w:val="4F81BD"/>
        </w:rPr>
      </w:pPr>
    </w:p>
    <w:p w:rsidR="007E7913" w:rsidRPr="00BF2D51" w:rsidRDefault="007E7913">
      <w:pPr>
        <w:rPr>
          <w:b/>
          <w:color w:val="4F81BD"/>
        </w:rPr>
      </w:pPr>
    </w:p>
    <w:p w:rsidR="007E7913" w:rsidRPr="00BF2D51" w:rsidRDefault="00916BC3">
      <w:pPr>
        <w:jc w:val="center"/>
        <w:rPr>
          <w:b/>
          <w:lang w:val="sr-Cyrl-RS"/>
        </w:rPr>
      </w:pPr>
      <w:r w:rsidRPr="00BF2D51">
        <w:rPr>
          <w:b/>
        </w:rPr>
        <w:t>Члан 1</w:t>
      </w:r>
      <w:r w:rsidR="000456C8">
        <w:rPr>
          <w:b/>
          <w:lang w:val="sr-Cyrl-RS"/>
        </w:rPr>
        <w:t>9</w:t>
      </w:r>
      <w:r w:rsidRPr="00BF2D51">
        <w:rPr>
          <w:b/>
        </w:rPr>
        <w:t>.</w:t>
      </w:r>
    </w:p>
    <w:p w:rsidR="007E7913" w:rsidRPr="00BF2D51" w:rsidRDefault="00916BC3">
      <w:pPr>
        <w:ind w:firstLine="454"/>
        <w:jc w:val="both"/>
      </w:pPr>
      <w:r w:rsidRPr="00BF2D51">
        <w:t xml:space="preserve">Када ученик изврши повреду обавезе, односно забране из чл. 7, 10, 13, 14. и 15. овог Правилника, Школа одмах, а најкасније наредног радног дана обавештава родитеља, односно другог законског заступника и укључује га у одговарајући поступак. </w:t>
      </w:r>
    </w:p>
    <w:p w:rsidR="007E7913" w:rsidRPr="00BF2D51" w:rsidRDefault="007E7913">
      <w:pPr>
        <w:ind w:firstLine="454"/>
        <w:jc w:val="both"/>
        <w:rPr>
          <w:b/>
          <w:color w:val="4F81BD"/>
        </w:rPr>
      </w:pPr>
    </w:p>
    <w:p w:rsidR="007E7913" w:rsidRPr="00BF2D51" w:rsidRDefault="007E7913">
      <w:pPr>
        <w:rPr>
          <w:b/>
          <w:color w:val="FF0000"/>
        </w:rPr>
      </w:pPr>
    </w:p>
    <w:p w:rsidR="007E7913" w:rsidRPr="00BF2D51" w:rsidRDefault="000456C8">
      <w:pPr>
        <w:rPr>
          <w:b/>
        </w:rPr>
      </w:pPr>
      <w:r>
        <w:rPr>
          <w:b/>
          <w:lang w:val="sr-Cyrl-RS"/>
        </w:rPr>
        <w:t>7</w:t>
      </w:r>
      <w:r w:rsidR="00916BC3" w:rsidRPr="00BF2D51">
        <w:rPr>
          <w:b/>
        </w:rPr>
        <w:t>. Правна заштита ученика</w:t>
      </w:r>
    </w:p>
    <w:p w:rsidR="007E7913" w:rsidRPr="00BF2D51" w:rsidRDefault="007E7913">
      <w:pPr>
        <w:jc w:val="center"/>
        <w:rPr>
          <w:b/>
          <w:color w:val="FF0000"/>
        </w:rPr>
      </w:pPr>
    </w:p>
    <w:p w:rsidR="007E7913" w:rsidRPr="00BF2D51" w:rsidRDefault="000456C8">
      <w:pPr>
        <w:jc w:val="center"/>
        <w:rPr>
          <w:b/>
        </w:rPr>
      </w:pPr>
      <w:r>
        <w:rPr>
          <w:b/>
        </w:rPr>
        <w:t xml:space="preserve">Члан </w:t>
      </w:r>
      <w:r>
        <w:rPr>
          <w:b/>
          <w:lang w:val="sr-Cyrl-RS"/>
        </w:rPr>
        <w:t>20</w:t>
      </w:r>
      <w:r w:rsidR="00916BC3" w:rsidRPr="00BF2D51">
        <w:rPr>
          <w:b/>
        </w:rPr>
        <w:t>.</w:t>
      </w:r>
    </w:p>
    <w:p w:rsidR="007E7913" w:rsidRPr="00BF2D51" w:rsidRDefault="00916BC3">
      <w:pPr>
        <w:ind w:firstLine="454"/>
        <w:jc w:val="both"/>
      </w:pPr>
      <w:r w:rsidRPr="00BF2D51">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из члана 10. овог Правилника или за повреду забране из чл. 13-15. овог Правилника, у року од осам дана од дана достављања решења о утврђеној одговорности и изреченој мери. </w:t>
      </w:r>
    </w:p>
    <w:p w:rsidR="007E7913" w:rsidRPr="00BF2D51" w:rsidRDefault="00916BC3">
      <w:pPr>
        <w:ind w:firstLine="454"/>
        <w:jc w:val="both"/>
      </w:pPr>
      <w:r w:rsidRPr="00BF2D51">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7E7913" w:rsidRPr="00BF2D51" w:rsidRDefault="00916BC3">
      <w:pPr>
        <w:ind w:firstLine="454"/>
        <w:jc w:val="both"/>
      </w:pPr>
      <w:r w:rsidRPr="00BF2D51">
        <w:t xml:space="preserve">Жалба одлаже извршење решења директора. </w:t>
      </w:r>
    </w:p>
    <w:p w:rsidR="007E7913" w:rsidRPr="00BF2D51" w:rsidRDefault="007E7913">
      <w:pPr>
        <w:ind w:firstLine="454"/>
        <w:jc w:val="both"/>
        <w:rPr>
          <w:color w:val="FF0000"/>
        </w:rPr>
      </w:pPr>
    </w:p>
    <w:p w:rsidR="007E7913" w:rsidRPr="00BF2D51" w:rsidRDefault="007E7913">
      <w:pPr>
        <w:ind w:firstLine="454"/>
        <w:jc w:val="both"/>
        <w:rPr>
          <w:color w:val="FF0000"/>
        </w:rPr>
      </w:pPr>
    </w:p>
    <w:p w:rsidR="007E7913" w:rsidRPr="00BF2D51" w:rsidRDefault="000456C8">
      <w:pPr>
        <w:jc w:val="center"/>
        <w:rPr>
          <w:b/>
        </w:rPr>
      </w:pPr>
      <w:r>
        <w:rPr>
          <w:b/>
          <w:lang w:val="sr-Cyrl-RS"/>
        </w:rPr>
        <w:t>8</w:t>
      </w:r>
      <w:r w:rsidR="00916BC3" w:rsidRPr="00BF2D51">
        <w:rPr>
          <w:b/>
        </w:rPr>
        <w:t xml:space="preserve">. Васпитно-дисциплински </w:t>
      </w:r>
      <w:r w:rsidR="00916BC3" w:rsidRPr="00BF2D51">
        <w:rPr>
          <w:b/>
        </w:rPr>
        <w:br/>
        <w:t>поступак</w:t>
      </w:r>
    </w:p>
    <w:p w:rsidR="007E7913" w:rsidRPr="00BF2D51" w:rsidRDefault="007E7913">
      <w:pPr>
        <w:jc w:val="center"/>
        <w:rPr>
          <w:b/>
        </w:rPr>
      </w:pPr>
    </w:p>
    <w:p w:rsidR="007E7913" w:rsidRPr="00BF2D51" w:rsidRDefault="00916BC3">
      <w:pPr>
        <w:jc w:val="center"/>
        <w:rPr>
          <w:b/>
          <w:lang w:val="sr-Cyrl-RS"/>
        </w:rPr>
      </w:pPr>
      <w:r w:rsidRPr="00BF2D51">
        <w:rPr>
          <w:b/>
        </w:rPr>
        <w:t>Члан 2</w:t>
      </w:r>
      <w:r w:rsidR="000456C8">
        <w:rPr>
          <w:b/>
          <w:lang w:val="sr-Cyrl-RS"/>
        </w:rPr>
        <w:t>1</w:t>
      </w:r>
      <w:r w:rsidRPr="00BF2D51">
        <w:rPr>
          <w:b/>
        </w:rPr>
        <w:t>.</w:t>
      </w:r>
    </w:p>
    <w:p w:rsidR="00CD19CA" w:rsidRPr="00CD19CA" w:rsidRDefault="00CD19CA" w:rsidP="00CD19CA">
      <w:r>
        <w:rPr>
          <w:lang w:val="sr-Cyrl-RS"/>
        </w:rPr>
        <w:lastRenderedPageBreak/>
        <w:t xml:space="preserve">       </w:t>
      </w:r>
      <w:r w:rsidRPr="00CD19CA">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CD19CA" w:rsidRPr="00CD19CA" w:rsidRDefault="00CD19CA" w:rsidP="00CD19CA">
      <w:r>
        <w:rPr>
          <w:lang w:val="sr-Cyrl-RS"/>
        </w:rPr>
        <w:t xml:space="preserve">        </w:t>
      </w:r>
      <w:r w:rsidRPr="00CD19CA">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rsidR="00CD19CA" w:rsidRPr="00CD19CA" w:rsidRDefault="00CD19CA" w:rsidP="00CD19CA">
      <w:r>
        <w:rPr>
          <w:lang w:val="sr-Cyrl-RS"/>
        </w:rPr>
        <w:t xml:space="preserve">       </w:t>
      </w:r>
      <w:r w:rsidRPr="00CD19CA">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CD19CA" w:rsidRPr="00CD19CA" w:rsidRDefault="00CD19CA" w:rsidP="00CD19CA">
      <w:r>
        <w:rPr>
          <w:lang w:val="sr-Cyrl-RS"/>
        </w:rPr>
        <w:t xml:space="preserve">       </w:t>
      </w:r>
      <w:r w:rsidRPr="00CD19CA">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CD19CA" w:rsidRPr="00CD19CA" w:rsidRDefault="00CD19CA" w:rsidP="00CD19CA">
      <w:r>
        <w:rPr>
          <w:lang w:val="sr-Cyrl-RS"/>
        </w:rPr>
        <w:t xml:space="preserve">         </w:t>
      </w:r>
      <w:r w:rsidRPr="00CD19CA">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rsidR="00CD19CA" w:rsidRPr="00CD19CA" w:rsidRDefault="00CD19CA" w:rsidP="00CD19CA">
      <w:r>
        <w:rPr>
          <w:lang w:val="sr-Cyrl-RS"/>
        </w:rPr>
        <w:t xml:space="preserve">        </w:t>
      </w:r>
      <w:r w:rsidRPr="00CD19CA">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CD19CA" w:rsidRPr="00CD19CA" w:rsidRDefault="00CD19CA" w:rsidP="00CD19CA">
      <w:r>
        <w:rPr>
          <w:lang w:val="sr-Cyrl-RS"/>
        </w:rPr>
        <w:t xml:space="preserve">          </w:t>
      </w:r>
      <w:r w:rsidRPr="00CD19CA">
        <w:t xml:space="preserve">Изузетно, у случају учињене теже повреде обавезе ученика: </w:t>
      </w:r>
    </w:p>
    <w:p w:rsidR="00CD19CA" w:rsidRPr="00CD19CA" w:rsidRDefault="00CD19CA" w:rsidP="00CD19CA">
      <w:r w:rsidRPr="00CD19CA">
        <w:t xml:space="preserve">- </w:t>
      </w:r>
      <w:r>
        <w:rPr>
          <w:lang w:val="sr-Cyrl-RS"/>
        </w:rPr>
        <w:t xml:space="preserve">     </w:t>
      </w:r>
      <w:r w:rsidRPr="00CD19CA">
        <w:t xml:space="preserve">поседовање, подстрекавање, помагање, давање другом ученику и употреба психоактивних супстанци, односно акохола, дрога и никотинских производа; </w:t>
      </w:r>
    </w:p>
    <w:p w:rsidR="00CD19CA" w:rsidRPr="00CD19CA" w:rsidRDefault="00CD19CA" w:rsidP="00CD19CA">
      <w:r w:rsidRPr="00CD19CA">
        <w:t>-</w:t>
      </w:r>
      <w:r>
        <w:rPr>
          <w:lang w:val="sr-Cyrl-RS"/>
        </w:rPr>
        <w:t xml:space="preserve">     </w:t>
      </w:r>
      <w:r w:rsidRPr="00CD19CA">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CD19CA" w:rsidRPr="00CD19CA" w:rsidRDefault="00CD19CA" w:rsidP="00CD19CA">
      <w:r w:rsidRPr="00CD19CA">
        <w:t xml:space="preserve">- </w:t>
      </w:r>
      <w:r>
        <w:rPr>
          <w:lang w:val="sr-Cyrl-RS"/>
        </w:rPr>
        <w:t xml:space="preserve">    </w:t>
      </w:r>
      <w:r w:rsidRPr="00CD19CA">
        <w:t xml:space="preserve">и повреде забране, васпитно-дисциплински поступак окончава се доношењем решења у року од 20 дана од дана покретања. </w:t>
      </w:r>
    </w:p>
    <w:p w:rsidR="00CD19CA" w:rsidRPr="00CD19CA" w:rsidRDefault="00CD19CA" w:rsidP="00CD19CA">
      <w:r>
        <w:rPr>
          <w:lang w:val="sr-Cyrl-RS"/>
        </w:rPr>
        <w:t xml:space="preserve">      </w:t>
      </w:r>
      <w:r w:rsidRPr="00CD19CA">
        <w:t xml:space="preserve">Пре доношења решења утврђују се све чињенице од релевантне за одлучивање о одговорности ученика. </w:t>
      </w:r>
    </w:p>
    <w:p w:rsidR="00CD19CA" w:rsidRPr="00CD19CA" w:rsidRDefault="00CD19CA" w:rsidP="00CD19CA">
      <w:r>
        <w:rPr>
          <w:lang w:val="sr-Cyrl-RS"/>
        </w:rPr>
        <w:t xml:space="preserve">       </w:t>
      </w:r>
      <w:r w:rsidRPr="00CD19CA">
        <w:t xml:space="preserve">Подаци о изреченим васпитним и васпитно-дисциплинским мерама морају бити унети у одговарајући део обрасца и приликом превођења у другу основну школу у току школске године. </w:t>
      </w:r>
    </w:p>
    <w:p w:rsidR="00CD19CA" w:rsidRPr="00CD19CA" w:rsidRDefault="00CD19CA" w:rsidP="00CD19CA">
      <w:r>
        <w:rPr>
          <w:lang w:val="sr-Cyrl-RS"/>
        </w:rPr>
        <w:t xml:space="preserve">       </w:t>
      </w:r>
      <w:r w:rsidRPr="00CD19CA">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rsidR="00BF2D51" w:rsidRPr="00CD19CA" w:rsidRDefault="00BF2D51">
      <w:pPr>
        <w:ind w:firstLine="454"/>
        <w:jc w:val="center"/>
        <w:rPr>
          <w:b/>
        </w:rPr>
      </w:pPr>
    </w:p>
    <w:p w:rsidR="00CD19CA" w:rsidRDefault="00CD19CA" w:rsidP="00CD19CA">
      <w:pPr>
        <w:ind w:firstLine="454"/>
        <w:jc w:val="center"/>
        <w:rPr>
          <w:b/>
          <w:lang w:val="sr-Cyrl-RS"/>
        </w:rPr>
      </w:pPr>
      <w:r w:rsidRPr="00BF2D51">
        <w:rPr>
          <w:b/>
        </w:rPr>
        <w:t>Члан 2</w:t>
      </w:r>
      <w:r w:rsidR="000456C8">
        <w:rPr>
          <w:b/>
          <w:lang w:val="sr-Cyrl-RS"/>
        </w:rPr>
        <w:t>2</w:t>
      </w:r>
      <w:r w:rsidRPr="00BF2D51">
        <w:rPr>
          <w:b/>
        </w:rPr>
        <w:t>.</w:t>
      </w:r>
    </w:p>
    <w:p w:rsidR="00CD19CA" w:rsidRPr="00CD19CA" w:rsidRDefault="00CD19CA" w:rsidP="00CD19CA">
      <w:pPr>
        <w:ind w:firstLine="454"/>
        <w:jc w:val="center"/>
        <w:rPr>
          <w:b/>
          <w:lang w:val="sr-Cyrl-RS"/>
        </w:rPr>
      </w:pPr>
    </w:p>
    <w:p w:rsidR="00CD19CA" w:rsidRPr="00CD19CA" w:rsidRDefault="00CD19CA" w:rsidP="00CD19CA">
      <w:r>
        <w:rPr>
          <w:lang w:val="sr-Cyrl-RS"/>
        </w:rPr>
        <w:t xml:space="preserve">        </w:t>
      </w:r>
      <w:r w:rsidRPr="00CD19CA">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rsidR="00CD19CA" w:rsidRPr="00CD19CA" w:rsidRDefault="00CD19CA" w:rsidP="00CD19CA">
      <w:r>
        <w:rPr>
          <w:lang w:val="sr-Cyrl-RS"/>
        </w:rPr>
        <w:t xml:space="preserve">       </w:t>
      </w:r>
      <w:r w:rsidRPr="00CD19CA">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rsidR="00CD19CA" w:rsidRPr="00CD19CA" w:rsidRDefault="00CD19CA" w:rsidP="00CD19CA">
      <w:r>
        <w:rPr>
          <w:lang w:val="sr-Cyrl-RS"/>
        </w:rPr>
        <w:t xml:space="preserve">      </w:t>
      </w:r>
      <w:r w:rsidRPr="00CD19CA">
        <w:t xml:space="preserve">Приликом доношења одлуке о изрицању васпитно-дисциплинске мере, морају се узети у обзир све чињенице релевантне за одлучивање. </w:t>
      </w:r>
    </w:p>
    <w:p w:rsidR="00CD19CA" w:rsidRPr="00CD19CA" w:rsidRDefault="00CD19CA" w:rsidP="00CD19CA">
      <w:pPr>
        <w:ind w:firstLine="454"/>
        <w:jc w:val="center"/>
        <w:rPr>
          <w:b/>
        </w:rPr>
      </w:pPr>
    </w:p>
    <w:p w:rsidR="00CD19CA" w:rsidRDefault="00CD19CA" w:rsidP="00CD19CA">
      <w:pPr>
        <w:ind w:firstLine="454"/>
        <w:jc w:val="center"/>
        <w:rPr>
          <w:b/>
          <w:lang w:val="sr-Cyrl-RS"/>
        </w:rPr>
      </w:pPr>
      <w:r w:rsidRPr="00BF2D51">
        <w:rPr>
          <w:b/>
        </w:rPr>
        <w:t>Члан 2</w:t>
      </w:r>
      <w:r w:rsidR="000456C8">
        <w:rPr>
          <w:b/>
          <w:lang w:val="sr-Cyrl-RS"/>
        </w:rPr>
        <w:t>3</w:t>
      </w:r>
      <w:r w:rsidRPr="00BF2D51">
        <w:rPr>
          <w:b/>
        </w:rPr>
        <w:t>.</w:t>
      </w:r>
    </w:p>
    <w:p w:rsidR="00CD19CA" w:rsidRPr="00CD19CA" w:rsidRDefault="00CD19CA" w:rsidP="00CD19CA">
      <w:r>
        <w:rPr>
          <w:lang w:val="sr-Cyrl-RS"/>
        </w:rPr>
        <w:lastRenderedPageBreak/>
        <w:t xml:space="preserve">               </w:t>
      </w:r>
      <w:r w:rsidRPr="00CD19CA">
        <w:t>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w:t>
      </w:r>
      <w:r w:rsidR="00F06DB1">
        <w:t>абране озбиљно угрожен и</w:t>
      </w:r>
      <w:r w:rsidR="00F06DB1">
        <w:rPr>
          <w:lang w:val="sr-Cyrl-RS"/>
        </w:rPr>
        <w:t>нтегритет</w:t>
      </w:r>
      <w:r w:rsidRPr="00CD19CA">
        <w:t xml:space="preserve"> другог лица, или у случају учињене теже повреде обавезе ученика: </w:t>
      </w:r>
    </w:p>
    <w:p w:rsidR="00CD19CA" w:rsidRPr="00CD19CA" w:rsidRDefault="00CD19CA" w:rsidP="00CD19CA">
      <w:r w:rsidRPr="00CD19CA">
        <w:t xml:space="preserve">- </w:t>
      </w:r>
      <w:r>
        <w:rPr>
          <w:lang w:val="sr-Cyrl-RS"/>
        </w:rPr>
        <w:t xml:space="preserve">    </w:t>
      </w:r>
      <w:r w:rsidRPr="00CD19CA">
        <w:t xml:space="preserve">поседовање, подстрекавање, помагање, давање другом ученику и употреба психоактивних супстанци, односно акохола, дрога и никотинских производа; </w:t>
      </w:r>
    </w:p>
    <w:p w:rsidR="00CD19CA" w:rsidRDefault="00CD19CA" w:rsidP="00CD19CA">
      <w:pPr>
        <w:rPr>
          <w:lang w:val="sr-Cyrl-RS"/>
        </w:rPr>
      </w:pPr>
      <w:r w:rsidRPr="00CD19CA">
        <w:t xml:space="preserve">- </w:t>
      </w:r>
      <w:r>
        <w:rPr>
          <w:lang w:val="sr-Cyrl-RS"/>
        </w:rPr>
        <w:t xml:space="preserve">    </w:t>
      </w:r>
      <w:r w:rsidRPr="00CD19CA">
        <w:t xml:space="preserve">уношење у Школу или другу организацију оружја пиротехничког средства или другог предмета који може да угрози или повреди друго лице. </w:t>
      </w:r>
    </w:p>
    <w:p w:rsidR="00BF2D51" w:rsidRDefault="00BF2D51" w:rsidP="000456C8">
      <w:pPr>
        <w:rPr>
          <w:b/>
          <w:lang w:val="sr-Cyrl-RS"/>
        </w:rPr>
      </w:pPr>
    </w:p>
    <w:p w:rsidR="00BF2D51" w:rsidRDefault="00BF2D51">
      <w:pPr>
        <w:ind w:firstLine="454"/>
        <w:jc w:val="center"/>
        <w:rPr>
          <w:b/>
          <w:lang w:val="sr-Cyrl-RS"/>
        </w:rPr>
      </w:pPr>
    </w:p>
    <w:p w:rsidR="00BF2D51" w:rsidRDefault="00BF2D51">
      <w:pPr>
        <w:ind w:firstLine="454"/>
        <w:jc w:val="center"/>
        <w:rPr>
          <w:b/>
          <w:lang w:val="sr-Cyrl-RS"/>
        </w:rPr>
      </w:pPr>
    </w:p>
    <w:p w:rsidR="007E7913" w:rsidRPr="00BF2D51" w:rsidRDefault="000456C8">
      <w:pPr>
        <w:ind w:firstLine="454"/>
        <w:jc w:val="center"/>
        <w:rPr>
          <w:b/>
        </w:rPr>
      </w:pPr>
      <w:r>
        <w:rPr>
          <w:b/>
          <w:lang w:val="sr-Cyrl-RS"/>
        </w:rPr>
        <w:t>9</w:t>
      </w:r>
      <w:r w:rsidR="00916BC3" w:rsidRPr="00BF2D51">
        <w:rPr>
          <w:b/>
        </w:rPr>
        <w:t>. Оцењивање владања ученика</w:t>
      </w:r>
    </w:p>
    <w:p w:rsidR="007E7913" w:rsidRPr="00BF2D51" w:rsidRDefault="007E7913">
      <w:pPr>
        <w:rPr>
          <w:b/>
        </w:rPr>
      </w:pPr>
    </w:p>
    <w:p w:rsidR="007E7913" w:rsidRDefault="00916BC3">
      <w:pPr>
        <w:ind w:firstLine="454"/>
        <w:jc w:val="center"/>
        <w:rPr>
          <w:b/>
          <w:lang w:val="sr-Cyrl-RS"/>
        </w:rPr>
      </w:pPr>
      <w:r w:rsidRPr="00BF2D51">
        <w:rPr>
          <w:b/>
        </w:rPr>
        <w:t>Члан 2</w:t>
      </w:r>
      <w:r w:rsidR="00435928">
        <w:rPr>
          <w:b/>
          <w:lang w:val="sr-Cyrl-RS"/>
        </w:rPr>
        <w:t>4</w:t>
      </w:r>
      <w:r w:rsidRPr="00BF2D51">
        <w:rPr>
          <w:b/>
        </w:rPr>
        <w:t>.</w:t>
      </w:r>
    </w:p>
    <w:p w:rsidR="00CF0DDB" w:rsidRPr="00342DFC" w:rsidRDefault="00CF0DDB" w:rsidP="00CF0DDB">
      <w:pPr>
        <w:pStyle w:val="wyq110---naslov-clana"/>
        <w:spacing w:before="0" w:after="0"/>
        <w:jc w:val="left"/>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        </w:t>
      </w:r>
      <w:r w:rsidRPr="00342DFC">
        <w:rPr>
          <w:rFonts w:ascii="Times New Roman" w:hAnsi="Times New Roman" w:cs="Times New Roman"/>
          <w:sz w:val="24"/>
          <w:szCs w:val="24"/>
          <w:shd w:val="clear" w:color="auto" w:fill="FFFFFF"/>
          <w:lang w:val="sr-Cyrl-RS"/>
        </w:rPr>
        <w:t xml:space="preserve">Владање ученика </w:t>
      </w:r>
      <w:r w:rsidRPr="00F8517C">
        <w:rPr>
          <w:rFonts w:ascii="Times New Roman" w:hAnsi="Times New Roman" w:cs="Times New Roman"/>
          <w:b/>
          <w:sz w:val="24"/>
          <w:szCs w:val="24"/>
          <w:shd w:val="clear" w:color="auto" w:fill="FFFFFF"/>
          <w:lang w:val="sr-Cyrl-RS"/>
        </w:rPr>
        <w:t>у првом разреду</w:t>
      </w:r>
      <w:r w:rsidRPr="00342DFC">
        <w:rPr>
          <w:rFonts w:ascii="Times New Roman" w:hAnsi="Times New Roman" w:cs="Times New Roman"/>
          <w:sz w:val="24"/>
          <w:szCs w:val="24"/>
          <w:shd w:val="clear" w:color="auto" w:fill="FFFFFF"/>
          <w:lang w:val="sr-Cyrl-RS"/>
        </w:rPr>
        <w:t xml:space="preserve"> основног образовања и васпитања оцењује се </w:t>
      </w:r>
      <w:r w:rsidRPr="00F8517C">
        <w:rPr>
          <w:rFonts w:ascii="Times New Roman" w:hAnsi="Times New Roman" w:cs="Times New Roman"/>
          <w:b/>
          <w:sz w:val="24"/>
          <w:szCs w:val="24"/>
          <w:shd w:val="clear" w:color="auto" w:fill="FFFFFF"/>
          <w:lang w:val="sr-Cyrl-RS"/>
        </w:rPr>
        <w:t xml:space="preserve">описно </w:t>
      </w:r>
      <w:r w:rsidRPr="00342DFC">
        <w:rPr>
          <w:rFonts w:ascii="Times New Roman" w:hAnsi="Times New Roman" w:cs="Times New Roman"/>
          <w:sz w:val="24"/>
          <w:szCs w:val="24"/>
          <w:shd w:val="clear" w:color="auto" w:fill="FFFFFF"/>
          <w:lang w:val="sr-Cyrl-RS"/>
        </w:rPr>
        <w:t>у току и на крају полугодишта.</w:t>
      </w:r>
    </w:p>
    <w:p w:rsidR="00CF0DDB" w:rsidRPr="00342DFC" w:rsidRDefault="00CF0DDB" w:rsidP="00CF0DDB">
      <w:pPr>
        <w:pStyle w:val="wyq110---naslov-clana"/>
        <w:spacing w:before="0" w:after="0"/>
        <w:jc w:val="left"/>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        </w:t>
      </w:r>
      <w:r w:rsidRPr="00342DFC">
        <w:rPr>
          <w:rFonts w:ascii="Times New Roman" w:hAnsi="Times New Roman" w:cs="Times New Roman"/>
          <w:sz w:val="24"/>
          <w:szCs w:val="24"/>
          <w:shd w:val="clear" w:color="auto" w:fill="FFFFFF"/>
          <w:lang w:val="sr-Cyrl-RS"/>
        </w:rPr>
        <w:t>Закључна оцена из владања ученика из става 1.овог члана јесте:примерно, врло добро, добро, задовољавајуће и незадовољавајуће и не утиче на општи успех ученика.</w:t>
      </w:r>
    </w:p>
    <w:p w:rsidR="00CF0DDB" w:rsidRPr="00342DFC" w:rsidRDefault="00CF0DDB" w:rsidP="00CF0DDB">
      <w:pPr>
        <w:pStyle w:val="wyq110---naslov-clana"/>
        <w:spacing w:before="0" w:after="0"/>
        <w:jc w:val="left"/>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       </w:t>
      </w:r>
      <w:r w:rsidRPr="00342DFC">
        <w:rPr>
          <w:rFonts w:ascii="Times New Roman" w:hAnsi="Times New Roman" w:cs="Times New Roman"/>
          <w:sz w:val="24"/>
          <w:szCs w:val="24"/>
          <w:shd w:val="clear" w:color="auto" w:fill="FFFFFF"/>
          <w:lang w:val="sr-Cyrl-RS"/>
        </w:rPr>
        <w:t xml:space="preserve">Владање ученика од </w:t>
      </w:r>
      <w:r w:rsidRPr="00F8517C">
        <w:rPr>
          <w:rFonts w:ascii="Times New Roman" w:hAnsi="Times New Roman" w:cs="Times New Roman"/>
          <w:b/>
          <w:sz w:val="24"/>
          <w:szCs w:val="24"/>
          <w:shd w:val="clear" w:color="auto" w:fill="FFFFFF"/>
          <w:lang w:val="sr-Cyrl-RS"/>
        </w:rPr>
        <w:t>другог до осмог разреда</w:t>
      </w:r>
      <w:r w:rsidRPr="00342DFC">
        <w:rPr>
          <w:rFonts w:ascii="Times New Roman" w:hAnsi="Times New Roman" w:cs="Times New Roman"/>
          <w:sz w:val="24"/>
          <w:szCs w:val="24"/>
          <w:shd w:val="clear" w:color="auto" w:fill="FFFFFF"/>
          <w:lang w:val="sr-Cyrl-RS"/>
        </w:rPr>
        <w:t xml:space="preserve"> основног образовања и васпитања оцењује се </w:t>
      </w:r>
      <w:r w:rsidRPr="00F8517C">
        <w:rPr>
          <w:rFonts w:ascii="Times New Roman" w:hAnsi="Times New Roman" w:cs="Times New Roman"/>
          <w:b/>
          <w:sz w:val="24"/>
          <w:szCs w:val="24"/>
          <w:shd w:val="clear" w:color="auto" w:fill="FFFFFF"/>
          <w:lang w:val="sr-Cyrl-RS"/>
        </w:rPr>
        <w:t xml:space="preserve">бројчано </w:t>
      </w:r>
      <w:r w:rsidRPr="00342DFC">
        <w:rPr>
          <w:rFonts w:ascii="Times New Roman" w:hAnsi="Times New Roman" w:cs="Times New Roman"/>
          <w:sz w:val="24"/>
          <w:szCs w:val="24"/>
          <w:shd w:val="clear" w:color="auto" w:fill="FFFFFF"/>
          <w:lang w:val="sr-Cyrl-RS"/>
        </w:rPr>
        <w:t>у току и на крају полугодишта.</w:t>
      </w:r>
    </w:p>
    <w:p w:rsidR="00CF0DDB" w:rsidRPr="00342DFC" w:rsidRDefault="00CF0DDB" w:rsidP="00CF0DDB">
      <w:pPr>
        <w:pStyle w:val="wyq110---naslov-clana"/>
        <w:spacing w:before="0" w:after="0"/>
        <w:jc w:val="left"/>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       </w:t>
      </w:r>
      <w:r w:rsidRPr="00342DFC">
        <w:rPr>
          <w:rFonts w:ascii="Times New Roman" w:hAnsi="Times New Roman" w:cs="Times New Roman"/>
          <w:sz w:val="24"/>
          <w:szCs w:val="24"/>
          <w:shd w:val="clear" w:color="auto" w:fill="FFFFFF"/>
          <w:lang w:val="sr-Cyrl-RS"/>
        </w:rPr>
        <w:t>Оцена из владања из става 3. овог члана јесте бројчана и то: примерно (5), врло добар (4), добро (3), задовољавајуће (2) и незадовољавајуће (1) и утиче на општи успех ученика.</w:t>
      </w:r>
    </w:p>
    <w:p w:rsidR="00CF0DDB" w:rsidRPr="00342DFC" w:rsidRDefault="00CF0DDB" w:rsidP="00CF0DDB">
      <w:pPr>
        <w:pStyle w:val="Normal1"/>
        <w:shd w:val="clear" w:color="auto" w:fill="FFFFFF"/>
        <w:spacing w:before="0" w:beforeAutospacing="0" w:after="88" w:afterAutospacing="0"/>
      </w:pPr>
      <w:r w:rsidRPr="00342DFC">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 слободне активности</w:t>
      </w:r>
      <w:r w:rsidRPr="00342DFC">
        <w:rPr>
          <w:lang w:val="sr-Cyrl-RS"/>
        </w:rPr>
        <w:t xml:space="preserve">, </w:t>
      </w:r>
      <w:r w:rsidRPr="00342DFC">
        <w:t>заштита животне средине, заштита од насиља, злостављања и заменаривања и програм превенције других облика ризичног понашања, културне активности школе).</w:t>
      </w:r>
    </w:p>
    <w:p w:rsidR="00CF0DDB" w:rsidRPr="00342DFC" w:rsidRDefault="00CF0DDB" w:rsidP="00CF0DDB">
      <w:pPr>
        <w:pStyle w:val="Normal1"/>
        <w:shd w:val="clear" w:color="auto" w:fill="FFFFFF"/>
        <w:spacing w:before="0" w:beforeAutospacing="0" w:after="88" w:afterAutospacing="0"/>
      </w:pPr>
      <w:r>
        <w:rPr>
          <w:lang w:val="sr-Cyrl-RS"/>
        </w:rPr>
        <w:t xml:space="preserve">        </w:t>
      </w:r>
      <w:r w:rsidRPr="00342DFC">
        <w:t>На оцену из владања не утичу оцене из обавезног предмета, изборних програма и активности.</w:t>
      </w:r>
    </w:p>
    <w:p w:rsidR="00CF0DDB" w:rsidRPr="003D5048" w:rsidRDefault="00CF0DDB" w:rsidP="00CF0DDB">
      <w:pPr>
        <w:pStyle w:val="Normal1"/>
        <w:shd w:val="clear" w:color="auto" w:fill="FFFFFF"/>
        <w:spacing w:before="0" w:beforeAutospacing="0" w:after="88" w:afterAutospacing="0"/>
      </w:pPr>
      <w:r>
        <w:rPr>
          <w:lang w:val="sr-Cyrl-RS"/>
        </w:rPr>
        <w:t xml:space="preserve">     </w:t>
      </w:r>
      <w:r w:rsidRPr="00342DFC">
        <w:t>Закључну оцену из владања на предлог одеље</w:t>
      </w:r>
      <w:r w:rsidRPr="00342DFC">
        <w:rPr>
          <w:lang w:val="sr-Cyrl-RS"/>
        </w:rPr>
        <w:t>њ</w:t>
      </w:r>
      <w:r w:rsidRPr="00342DFC">
        <w:t>ског старешине утвр</w:t>
      </w:r>
      <w:r w:rsidRPr="00342DFC">
        <w:rPr>
          <w:lang w:val="sr-Cyrl-RS"/>
        </w:rPr>
        <w:t>ђ</w:t>
      </w:r>
      <w:r w:rsidRPr="00342DFC">
        <w:t>ује одеље</w:t>
      </w:r>
      <w:r w:rsidRPr="00342DFC">
        <w:rPr>
          <w:lang w:val="sr-Cyrl-RS"/>
        </w:rPr>
        <w:t>њ</w:t>
      </w:r>
      <w:r w:rsidRPr="00342DFC">
        <w:t>ско веће.</w:t>
      </w:r>
    </w:p>
    <w:p w:rsidR="00CF0DDB" w:rsidRPr="00CF0DDB" w:rsidRDefault="00CF0DDB">
      <w:pPr>
        <w:ind w:firstLine="454"/>
        <w:jc w:val="center"/>
        <w:rPr>
          <w:b/>
          <w:lang w:val="sr-Latn-CS"/>
        </w:rPr>
      </w:pPr>
    </w:p>
    <w:p w:rsidR="007E7913" w:rsidRPr="00BF2D51" w:rsidRDefault="007E7913">
      <w:pPr>
        <w:ind w:firstLine="454"/>
        <w:jc w:val="both"/>
        <w:rPr>
          <w:b/>
          <w:color w:val="FF0000"/>
        </w:rPr>
      </w:pPr>
    </w:p>
    <w:p w:rsidR="007E7913" w:rsidRDefault="00916BC3">
      <w:pPr>
        <w:ind w:firstLine="454"/>
        <w:jc w:val="center"/>
        <w:rPr>
          <w:b/>
          <w:lang w:val="sr-Cyrl-RS"/>
        </w:rPr>
      </w:pPr>
      <w:r w:rsidRPr="00BF2D51">
        <w:rPr>
          <w:b/>
        </w:rPr>
        <w:t>Члан 2</w:t>
      </w:r>
      <w:r w:rsidR="000456C8">
        <w:rPr>
          <w:b/>
          <w:lang w:val="sr-Cyrl-RS"/>
        </w:rPr>
        <w:t>5</w:t>
      </w:r>
      <w:r w:rsidRPr="00BF2D51">
        <w:rPr>
          <w:b/>
        </w:rPr>
        <w:t>.</w:t>
      </w:r>
    </w:p>
    <w:p w:rsidR="00954CAF" w:rsidRPr="00954CAF" w:rsidRDefault="00954CAF">
      <w:pPr>
        <w:ind w:firstLine="454"/>
        <w:jc w:val="center"/>
        <w:rPr>
          <w:b/>
          <w:lang w:val="sr-Cyrl-RS"/>
        </w:rPr>
      </w:pPr>
    </w:p>
    <w:p w:rsidR="00954CAF" w:rsidRDefault="00954CAF" w:rsidP="00954CAF">
      <w:pPr>
        <w:ind w:firstLine="454"/>
        <w:rPr>
          <w:lang w:val="sr-Cyrl-RS"/>
        </w:rPr>
      </w:pPr>
      <w:r>
        <w:rPr>
          <w:lang w:val="sr-Cyrl-RS"/>
        </w:rPr>
        <w:t xml:space="preserve">    </w:t>
      </w:r>
      <w:r w:rsidRPr="00954CAF">
        <w:rPr>
          <w:lang w:val="sr-Cyrl-RS"/>
        </w:rPr>
        <w:t>Оцена из владања се може смањити и без вођења васпитно-дисциплинског поступка</w:t>
      </w:r>
      <w:r>
        <w:rPr>
          <w:lang w:val="sr-Cyrl-RS"/>
        </w:rPr>
        <w:t xml:space="preserve"> и изрицања мера предвиђеним овим Правилником,већ према критеријумима из Правилника о оцењивању ученика у основном образовању и васпитању(Сл.гласник 10/2024)</w:t>
      </w:r>
    </w:p>
    <w:p w:rsidR="00954CAF" w:rsidRPr="00954CAF" w:rsidRDefault="00954CAF" w:rsidP="00954CAF">
      <w:pPr>
        <w:ind w:firstLine="454"/>
        <w:rPr>
          <w:lang w:val="sr-Cyrl-RS"/>
        </w:rPr>
      </w:pPr>
    </w:p>
    <w:p w:rsidR="007E7913" w:rsidRPr="00BF2D51" w:rsidRDefault="00916BC3">
      <w:pPr>
        <w:ind w:firstLine="708"/>
      </w:pPr>
      <w:r w:rsidRPr="00BF2D51">
        <w:rPr>
          <w:b/>
        </w:rPr>
        <w:t>Опомена</w:t>
      </w:r>
      <w:r w:rsidRPr="00BF2D51">
        <w:t xml:space="preserve"> се изриче за лакше  повреде обавезе ученика  и  неоправдано изостајање са наставе и других облика образовно васпитног рада  до  5 часова у току школске године. </w:t>
      </w:r>
    </w:p>
    <w:p w:rsidR="00C66439" w:rsidRDefault="00C66439" w:rsidP="00C66439">
      <w:pPr>
        <w:pBdr>
          <w:top w:val="nil"/>
          <w:left w:val="nil"/>
          <w:bottom w:val="nil"/>
          <w:right w:val="nil"/>
          <w:between w:val="nil"/>
        </w:pBdr>
        <w:rPr>
          <w:lang w:val="sr-Cyrl-RS"/>
        </w:rPr>
      </w:pPr>
    </w:p>
    <w:p w:rsidR="007E7913" w:rsidRPr="00BF2D51" w:rsidRDefault="00C66439" w:rsidP="00C66439">
      <w:pPr>
        <w:pBdr>
          <w:top w:val="nil"/>
          <w:left w:val="nil"/>
          <w:bottom w:val="nil"/>
          <w:right w:val="nil"/>
          <w:between w:val="nil"/>
        </w:pBdr>
        <w:rPr>
          <w:color w:val="000000"/>
        </w:rPr>
      </w:pPr>
      <w:r>
        <w:rPr>
          <w:lang w:val="sr-Cyrl-RS"/>
        </w:rPr>
        <w:lastRenderedPageBreak/>
        <w:t xml:space="preserve">           </w:t>
      </w:r>
      <w:r w:rsidR="00916BC3" w:rsidRPr="00BF2D51">
        <w:rPr>
          <w:color w:val="000000"/>
        </w:rPr>
        <w:t>Опомену изриче одељењски старешина на часу одељењске заједнице и уписује је у  у дневник образовно васпитног рада.</w:t>
      </w:r>
    </w:p>
    <w:p w:rsidR="007E7913" w:rsidRPr="00BF2D51" w:rsidRDefault="00916BC3">
      <w:pPr>
        <w:ind w:firstLine="708"/>
        <w:rPr>
          <w:b/>
        </w:rPr>
      </w:pPr>
      <w:r w:rsidRPr="00BF2D51">
        <w:rPr>
          <w:b/>
        </w:rPr>
        <w:t>Опомена   не повлачи смањење оцене из владања.</w:t>
      </w:r>
    </w:p>
    <w:p w:rsidR="007E7913" w:rsidRPr="00BF2D51" w:rsidRDefault="007E7913">
      <w:pPr>
        <w:ind w:firstLine="708"/>
      </w:pPr>
    </w:p>
    <w:p w:rsidR="007E7913" w:rsidRPr="000D320A" w:rsidRDefault="00916BC3" w:rsidP="000D320A">
      <w:pPr>
        <w:ind w:firstLine="708"/>
        <w:jc w:val="both"/>
      </w:pPr>
      <w:r w:rsidRPr="00BF2D51">
        <w:rPr>
          <w:b/>
        </w:rPr>
        <w:t>Укор одељењског старешине</w:t>
      </w:r>
      <w:r w:rsidRPr="00BF2D51">
        <w:t xml:space="preserve"> се изриче за лакше повреде  обавезе ученика  и за неоправдано изостајање са наставе и других облика образовно васпитног рада  од</w:t>
      </w:r>
      <w:r w:rsidR="000D320A">
        <w:rPr>
          <w:lang w:val="sr-Cyrl-RS"/>
        </w:rPr>
        <w:t xml:space="preserve"> 6</w:t>
      </w:r>
      <w:r w:rsidR="00DB1639">
        <w:t xml:space="preserve"> до </w:t>
      </w:r>
      <w:r w:rsidR="00DB1639">
        <w:rPr>
          <w:lang w:val="sr-Cyrl-RS"/>
        </w:rPr>
        <w:t>8</w:t>
      </w:r>
      <w:r w:rsidR="000D320A">
        <w:t xml:space="preserve"> часова у току школске године</w:t>
      </w:r>
      <w:r w:rsidR="000D320A">
        <w:rPr>
          <w:lang w:val="sr-Cyrl-RS"/>
        </w:rPr>
        <w:t>,</w:t>
      </w:r>
      <w:r w:rsidR="000D320A" w:rsidRPr="000D320A">
        <w:rPr>
          <w:lang w:val="sr-Cyrl-RS"/>
        </w:rPr>
        <w:t xml:space="preserve"> </w:t>
      </w:r>
      <w:r w:rsidR="000D320A">
        <w:rPr>
          <w:lang w:val="sr-Cyrl-RS"/>
        </w:rPr>
        <w:t>а на основу редовног пр</w:t>
      </w:r>
      <w:r w:rsidR="0013123E">
        <w:rPr>
          <w:lang w:val="sr-Cyrl-RS"/>
        </w:rPr>
        <w:t xml:space="preserve">аћења </w:t>
      </w:r>
      <w:r w:rsidR="000D320A">
        <w:rPr>
          <w:lang w:val="sr-Cyrl-RS"/>
        </w:rPr>
        <w:t xml:space="preserve"> и</w:t>
      </w:r>
      <w:r w:rsidR="000D320A" w:rsidRPr="00BF2D51">
        <w:t xml:space="preserve"> писменог обавештавања родитеља, односно старатеља, од стране  одељењског старешине.</w:t>
      </w:r>
    </w:p>
    <w:p w:rsidR="007E7913" w:rsidRPr="00BF2D51" w:rsidRDefault="007E7913">
      <w:pPr>
        <w:pBdr>
          <w:top w:val="nil"/>
          <w:left w:val="nil"/>
          <w:bottom w:val="nil"/>
          <w:right w:val="nil"/>
          <w:between w:val="nil"/>
        </w:pBdr>
        <w:ind w:left="1068"/>
        <w:rPr>
          <w:color w:val="000000"/>
        </w:rPr>
      </w:pPr>
    </w:p>
    <w:p w:rsidR="007E7913" w:rsidRPr="0013123E" w:rsidRDefault="00916BC3">
      <w:pPr>
        <w:pBdr>
          <w:top w:val="nil"/>
          <w:left w:val="nil"/>
          <w:bottom w:val="nil"/>
          <w:right w:val="nil"/>
          <w:between w:val="nil"/>
        </w:pBdr>
        <w:ind w:left="1068"/>
        <w:jc w:val="both"/>
        <w:rPr>
          <w:color w:val="000000"/>
          <w:lang w:val="sr-Cyrl-RS"/>
        </w:rPr>
      </w:pPr>
      <w:r w:rsidRPr="00BF2D51">
        <w:rPr>
          <w:color w:val="000000"/>
        </w:rPr>
        <w:t xml:space="preserve"> Због изречене мере из  претходног  става овог члана, влада</w:t>
      </w:r>
      <w:r w:rsidR="00AF120E">
        <w:rPr>
          <w:color w:val="000000"/>
        </w:rPr>
        <w:t xml:space="preserve">ње ученика се </w:t>
      </w:r>
      <w:r w:rsidRPr="00BF2D51">
        <w:rPr>
          <w:color w:val="000000"/>
        </w:rPr>
        <w:t xml:space="preserve">  оцењује  бројчаном оценом   </w:t>
      </w:r>
      <w:r w:rsidRPr="00BF2D51">
        <w:rPr>
          <w:b/>
          <w:color w:val="000000"/>
        </w:rPr>
        <w:t>врло добро (4)</w:t>
      </w:r>
      <w:r w:rsidRPr="00BF2D51">
        <w:rPr>
          <w:color w:val="000000"/>
        </w:rPr>
        <w:t xml:space="preserve"> за ученике </w:t>
      </w:r>
      <w:r w:rsidR="00AF120E">
        <w:rPr>
          <w:color w:val="000000"/>
          <w:lang w:val="sr-Latn-RS"/>
        </w:rPr>
        <w:t xml:space="preserve"> </w:t>
      </w:r>
      <w:r w:rsidR="00AF120E">
        <w:rPr>
          <w:color w:val="000000"/>
          <w:lang w:val="sr-Cyrl-RS"/>
        </w:rPr>
        <w:t xml:space="preserve">од другог до </w:t>
      </w:r>
      <w:r w:rsidR="0013123E">
        <w:rPr>
          <w:color w:val="000000"/>
        </w:rPr>
        <w:t>осмог разреда</w:t>
      </w:r>
      <w:r w:rsidR="0013123E">
        <w:rPr>
          <w:color w:val="000000"/>
          <w:lang w:val="sr-Cyrl-RS"/>
        </w:rPr>
        <w:t>, односно описном оценом врло добро  за ученике првог разреда.</w:t>
      </w:r>
    </w:p>
    <w:p w:rsidR="007E7913" w:rsidRPr="00BF2D51" w:rsidRDefault="00916BC3">
      <w:pPr>
        <w:ind w:firstLine="708"/>
      </w:pPr>
      <w:r w:rsidRPr="00BF2D51">
        <w:t xml:space="preserve"> Изречена мера уписује се у дневник образовно васпитног рада.</w:t>
      </w:r>
    </w:p>
    <w:p w:rsidR="007E7913" w:rsidRPr="00BF2D51" w:rsidRDefault="007E7913">
      <w:pPr>
        <w:ind w:firstLine="708"/>
      </w:pPr>
    </w:p>
    <w:p w:rsidR="007E7913" w:rsidRPr="00BF2D51" w:rsidRDefault="004A1C14">
      <w:pPr>
        <w:numPr>
          <w:ilvl w:val="0"/>
          <w:numId w:val="5"/>
        </w:numPr>
        <w:pBdr>
          <w:top w:val="nil"/>
          <w:left w:val="nil"/>
          <w:bottom w:val="nil"/>
          <w:right w:val="nil"/>
          <w:between w:val="nil"/>
        </w:pBdr>
        <w:jc w:val="both"/>
        <w:rPr>
          <w:color w:val="000000"/>
        </w:rPr>
      </w:pPr>
      <w:r>
        <w:rPr>
          <w:b/>
          <w:color w:val="000000"/>
        </w:rPr>
        <w:t>Укор одеље</w:t>
      </w:r>
      <w:r>
        <w:rPr>
          <w:b/>
          <w:color w:val="000000"/>
          <w:lang w:val="sr-Cyrl-RS"/>
        </w:rPr>
        <w:t>н</w:t>
      </w:r>
      <w:r w:rsidR="00916BC3" w:rsidRPr="00BF2D51">
        <w:rPr>
          <w:b/>
          <w:color w:val="000000"/>
        </w:rPr>
        <w:t>ског већа</w:t>
      </w:r>
      <w:r w:rsidR="00916BC3" w:rsidRPr="00BF2D51">
        <w:rPr>
          <w:color w:val="000000"/>
        </w:rPr>
        <w:t xml:space="preserve"> се изриче када ученик  и после изречене  васпитне мере ''укор одељењског старешине''  и даље чини  лакше повреде обавезе ученика.</w:t>
      </w:r>
    </w:p>
    <w:p w:rsidR="007E7913" w:rsidRPr="00BF2D51" w:rsidRDefault="007E7913">
      <w:pPr>
        <w:pBdr>
          <w:top w:val="nil"/>
          <w:left w:val="nil"/>
          <w:bottom w:val="nil"/>
          <w:right w:val="nil"/>
          <w:between w:val="nil"/>
        </w:pBdr>
        <w:ind w:left="1068"/>
        <w:jc w:val="both"/>
        <w:rPr>
          <w:color w:val="000000"/>
        </w:rPr>
      </w:pPr>
    </w:p>
    <w:p w:rsidR="000D320A" w:rsidRPr="00BF2D51" w:rsidRDefault="00916BC3" w:rsidP="000D320A">
      <w:pPr>
        <w:ind w:firstLine="708"/>
        <w:jc w:val="both"/>
      </w:pPr>
      <w:r w:rsidRPr="00BF2D51">
        <w:rPr>
          <w:color w:val="000000"/>
        </w:rPr>
        <w:t>Укор одељењског већа изриче се за неоправдано изостајање са наставе и других облик</w:t>
      </w:r>
      <w:r w:rsidR="00DB1639">
        <w:rPr>
          <w:color w:val="000000"/>
        </w:rPr>
        <w:t xml:space="preserve">а образовно васпитног рада од </w:t>
      </w:r>
      <w:r w:rsidR="00DB1639">
        <w:rPr>
          <w:color w:val="000000"/>
          <w:lang w:val="sr-Cyrl-RS"/>
        </w:rPr>
        <w:t>9</w:t>
      </w:r>
      <w:r w:rsidR="00DB1639">
        <w:rPr>
          <w:color w:val="000000"/>
        </w:rPr>
        <w:t xml:space="preserve"> до </w:t>
      </w:r>
      <w:r w:rsidR="00DB1639">
        <w:rPr>
          <w:color w:val="000000"/>
          <w:lang w:val="sr-Cyrl-RS"/>
        </w:rPr>
        <w:t>15</w:t>
      </w:r>
      <w:r w:rsidR="000D320A">
        <w:rPr>
          <w:color w:val="000000"/>
        </w:rPr>
        <w:t xml:space="preserve"> часова у току школске године</w:t>
      </w:r>
      <w:r w:rsidR="000D320A">
        <w:rPr>
          <w:color w:val="000000"/>
          <w:lang w:val="sr-Cyrl-RS"/>
        </w:rPr>
        <w:t>,</w:t>
      </w:r>
      <w:r w:rsidR="000D320A" w:rsidRPr="000D320A">
        <w:rPr>
          <w:lang w:val="sr-Cyrl-RS"/>
        </w:rPr>
        <w:t xml:space="preserve"> </w:t>
      </w:r>
      <w:r w:rsidR="000D320A">
        <w:rPr>
          <w:lang w:val="sr-Cyrl-RS"/>
        </w:rPr>
        <w:t>а на основу редовног праћења   и</w:t>
      </w:r>
      <w:r w:rsidR="000D320A" w:rsidRPr="00BF2D51">
        <w:t xml:space="preserve"> писменог обавештавања родитеља, односно старатеља, од стране  одељењског старешине.</w:t>
      </w:r>
    </w:p>
    <w:p w:rsidR="007E7913" w:rsidRPr="008414B7" w:rsidRDefault="007E7913" w:rsidP="008414B7">
      <w:pPr>
        <w:pBdr>
          <w:top w:val="nil"/>
          <w:left w:val="nil"/>
          <w:bottom w:val="nil"/>
          <w:right w:val="nil"/>
          <w:between w:val="nil"/>
        </w:pBdr>
        <w:jc w:val="both"/>
        <w:rPr>
          <w:color w:val="000000"/>
          <w:lang w:val="sr-Cyrl-RS"/>
        </w:rPr>
      </w:pPr>
    </w:p>
    <w:p w:rsidR="008414B7" w:rsidRDefault="00916BC3" w:rsidP="008414B7">
      <w:pPr>
        <w:pBdr>
          <w:top w:val="nil"/>
          <w:left w:val="nil"/>
          <w:bottom w:val="nil"/>
          <w:right w:val="nil"/>
          <w:between w:val="nil"/>
        </w:pBdr>
        <w:ind w:left="1068"/>
        <w:jc w:val="both"/>
        <w:rPr>
          <w:color w:val="000000"/>
          <w:lang w:val="sr-Cyrl-RS"/>
        </w:rPr>
      </w:pPr>
      <w:r w:rsidRPr="00BF2D51">
        <w:rPr>
          <w:color w:val="000000"/>
        </w:rPr>
        <w:t>Укор одељењског већа изриче јавним гласањем одељенско веће, већином гласова свих чланова већа, на предлог одељенског старешине или другог члана одељенског већа.</w:t>
      </w:r>
    </w:p>
    <w:p w:rsidR="008414B7" w:rsidRPr="008414B7" w:rsidRDefault="008414B7" w:rsidP="008414B7">
      <w:pPr>
        <w:pBdr>
          <w:top w:val="nil"/>
          <w:left w:val="nil"/>
          <w:bottom w:val="nil"/>
          <w:right w:val="nil"/>
          <w:between w:val="nil"/>
        </w:pBdr>
        <w:ind w:left="1068"/>
        <w:jc w:val="both"/>
        <w:rPr>
          <w:color w:val="000000"/>
          <w:lang w:val="sr-Cyrl-RS"/>
        </w:rPr>
      </w:pPr>
    </w:p>
    <w:p w:rsidR="007E7913" w:rsidRPr="0013123E" w:rsidRDefault="006B0EFD">
      <w:pPr>
        <w:pBdr>
          <w:top w:val="nil"/>
          <w:left w:val="nil"/>
          <w:bottom w:val="nil"/>
          <w:right w:val="nil"/>
          <w:between w:val="nil"/>
        </w:pBdr>
        <w:ind w:left="1068"/>
        <w:jc w:val="both"/>
        <w:rPr>
          <w:color w:val="000000"/>
          <w:lang w:val="sr-Cyrl-RS"/>
        </w:rPr>
      </w:pPr>
      <w:r>
        <w:rPr>
          <w:color w:val="000000"/>
        </w:rPr>
        <w:t xml:space="preserve">Због изречене мере </w:t>
      </w:r>
      <w:r>
        <w:rPr>
          <w:color w:val="000000"/>
          <w:lang w:val="sr-Cyrl-RS"/>
        </w:rPr>
        <w:t>из претходног става</w:t>
      </w:r>
      <w:r w:rsidR="00916BC3" w:rsidRPr="00BF2D51">
        <w:rPr>
          <w:color w:val="000000"/>
        </w:rPr>
        <w:t xml:space="preserve">, </w:t>
      </w:r>
      <w:r w:rsidR="00AF120E" w:rsidRPr="00BF2D51">
        <w:rPr>
          <w:color w:val="000000"/>
        </w:rPr>
        <w:t>влада</w:t>
      </w:r>
      <w:r w:rsidR="00AF120E">
        <w:rPr>
          <w:color w:val="000000"/>
        </w:rPr>
        <w:t xml:space="preserve">ње ученика се  </w:t>
      </w:r>
      <w:r w:rsidR="00AF120E" w:rsidRPr="00BF2D51">
        <w:rPr>
          <w:color w:val="000000"/>
        </w:rPr>
        <w:t xml:space="preserve">оцењује  бројчаном оценом  </w:t>
      </w:r>
      <w:r w:rsidR="00916BC3" w:rsidRPr="00BF2D51">
        <w:rPr>
          <w:color w:val="000000"/>
        </w:rPr>
        <w:t xml:space="preserve">оценом  </w:t>
      </w:r>
      <w:r w:rsidR="00916BC3" w:rsidRPr="00BF2D51">
        <w:rPr>
          <w:b/>
          <w:color w:val="000000"/>
        </w:rPr>
        <w:t>добро (3)</w:t>
      </w:r>
      <w:r w:rsidR="00916BC3" w:rsidRPr="00BF2D51">
        <w:rPr>
          <w:color w:val="000000"/>
        </w:rPr>
        <w:t xml:space="preserve"> за ученике</w:t>
      </w:r>
      <w:r w:rsidR="00DB1639">
        <w:rPr>
          <w:color w:val="000000"/>
          <w:lang w:val="sr-Cyrl-RS"/>
        </w:rPr>
        <w:t xml:space="preserve"> од другог до осмог разреда</w:t>
      </w:r>
      <w:r w:rsidR="0013123E">
        <w:rPr>
          <w:color w:val="000000"/>
          <w:lang w:val="sr-Cyrl-RS"/>
        </w:rPr>
        <w:t>,односно описном оценом добро за ученике првог разреда.</w:t>
      </w:r>
    </w:p>
    <w:p w:rsidR="007E7913" w:rsidRPr="00BF2D51" w:rsidRDefault="00916BC3">
      <w:pPr>
        <w:pBdr>
          <w:top w:val="nil"/>
          <w:left w:val="nil"/>
          <w:bottom w:val="nil"/>
          <w:right w:val="nil"/>
          <w:between w:val="nil"/>
        </w:pBdr>
        <w:ind w:left="1068"/>
        <w:rPr>
          <w:color w:val="000000"/>
        </w:rPr>
      </w:pPr>
      <w:r w:rsidRPr="00BF2D51">
        <w:rPr>
          <w:color w:val="000000"/>
        </w:rPr>
        <w:t>Изречена мера уписује се у дневник образовно васпитног рада.</w:t>
      </w:r>
    </w:p>
    <w:p w:rsidR="007E7913" w:rsidRPr="00BF2D51" w:rsidRDefault="007E7913">
      <w:pPr>
        <w:pBdr>
          <w:top w:val="nil"/>
          <w:left w:val="nil"/>
          <w:bottom w:val="nil"/>
          <w:right w:val="nil"/>
          <w:between w:val="nil"/>
        </w:pBdr>
        <w:ind w:left="1068"/>
        <w:rPr>
          <w:color w:val="000000"/>
        </w:rPr>
      </w:pPr>
    </w:p>
    <w:p w:rsidR="007E7913" w:rsidRPr="00BF2D51" w:rsidRDefault="007E7913">
      <w:pPr>
        <w:jc w:val="both"/>
      </w:pPr>
    </w:p>
    <w:p w:rsidR="007E7913" w:rsidRPr="00BF2D51" w:rsidRDefault="00916BC3">
      <w:pPr>
        <w:spacing w:before="120"/>
        <w:jc w:val="center"/>
        <w:rPr>
          <w:b/>
        </w:rPr>
      </w:pPr>
      <w:r w:rsidRPr="00BF2D51">
        <w:rPr>
          <w:b/>
        </w:rPr>
        <w:t>Члан 2</w:t>
      </w:r>
      <w:r w:rsidR="000456C8">
        <w:rPr>
          <w:b/>
          <w:lang w:val="sr-Cyrl-RS"/>
        </w:rPr>
        <w:t>6</w:t>
      </w:r>
      <w:r w:rsidRPr="00BF2D51">
        <w:rPr>
          <w:b/>
        </w:rPr>
        <w:t>.</w:t>
      </w:r>
    </w:p>
    <w:p w:rsidR="007E7913" w:rsidRPr="00BF2D51" w:rsidRDefault="00916BC3">
      <w:pPr>
        <w:ind w:firstLine="709"/>
        <w:jc w:val="both"/>
      </w:pPr>
      <w:r w:rsidRPr="00BF2D51">
        <w:t>За теже повреде обавеза ученика и повреде забране могу се изрећи следеће васпитно-дисциплинске мере:</w:t>
      </w:r>
    </w:p>
    <w:p w:rsidR="007E7913" w:rsidRPr="00BF2D51" w:rsidRDefault="00916BC3">
      <w:pPr>
        <w:ind w:firstLine="709"/>
        <w:jc w:val="both"/>
        <w:rPr>
          <w:b/>
        </w:rPr>
      </w:pPr>
      <w:r w:rsidRPr="00BF2D51">
        <w:rPr>
          <w:b/>
        </w:rPr>
        <w:t>1) укор директора,</w:t>
      </w:r>
    </w:p>
    <w:p w:rsidR="007E7913" w:rsidRDefault="00916BC3">
      <w:pPr>
        <w:ind w:firstLine="709"/>
        <w:jc w:val="both"/>
        <w:rPr>
          <w:b/>
          <w:lang w:val="sr-Cyrl-RS"/>
        </w:rPr>
      </w:pPr>
      <w:r w:rsidRPr="00BF2D51">
        <w:rPr>
          <w:b/>
        </w:rPr>
        <w:t>2) укор наставничког већа.</w:t>
      </w:r>
    </w:p>
    <w:p w:rsidR="00F8517C" w:rsidRPr="00BF2D51" w:rsidRDefault="00F8517C" w:rsidP="00F8517C">
      <w:pPr>
        <w:pBdr>
          <w:top w:val="nil"/>
          <w:left w:val="nil"/>
          <w:bottom w:val="nil"/>
          <w:right w:val="nil"/>
          <w:between w:val="nil"/>
        </w:pBdr>
        <w:jc w:val="both"/>
        <w:rPr>
          <w:color w:val="000000"/>
        </w:rPr>
      </w:pPr>
      <w:r>
        <w:rPr>
          <w:b/>
          <w:lang w:val="sr-Cyrl-RS"/>
        </w:rPr>
        <w:t xml:space="preserve">          3)</w:t>
      </w:r>
      <w:r w:rsidRPr="00F8517C">
        <w:rPr>
          <w:color w:val="000000"/>
        </w:rPr>
        <w:t xml:space="preserve"> </w:t>
      </w:r>
      <w:r w:rsidRPr="00F8517C">
        <w:rPr>
          <w:b/>
          <w:color w:val="000000"/>
        </w:rPr>
        <w:t>премештај ученика од петог до осмог разреда у другу основну школу</w:t>
      </w:r>
      <w:r w:rsidRPr="00BF2D51">
        <w:rPr>
          <w:color w:val="000000"/>
        </w:rPr>
        <w:t xml:space="preserve"> </w:t>
      </w:r>
    </w:p>
    <w:p w:rsidR="007E7913" w:rsidRPr="00954CAF" w:rsidRDefault="007E7913" w:rsidP="00954CAF">
      <w:pPr>
        <w:jc w:val="both"/>
        <w:rPr>
          <w:lang w:val="sr-Cyrl-RS"/>
        </w:rPr>
      </w:pPr>
    </w:p>
    <w:p w:rsidR="007E7913" w:rsidRPr="00BF2D51" w:rsidRDefault="00916BC3">
      <w:pPr>
        <w:numPr>
          <w:ilvl w:val="0"/>
          <w:numId w:val="4"/>
        </w:numPr>
        <w:jc w:val="both"/>
      </w:pPr>
      <w:r w:rsidRPr="00BF2D51">
        <w:rPr>
          <w:b/>
        </w:rPr>
        <w:t>Укор директора</w:t>
      </w:r>
      <w:r w:rsidRPr="00BF2D51">
        <w:t xml:space="preserve"> изриче се за учиње</w:t>
      </w:r>
      <w:r w:rsidR="00084F91">
        <w:t>ну тежу повреду обавезе ученика</w:t>
      </w:r>
      <w:r w:rsidR="00084F91">
        <w:rPr>
          <w:lang w:val="sr-Cyrl-RS"/>
        </w:rPr>
        <w:t xml:space="preserve"> и повреду забране</w:t>
      </w:r>
      <w:r w:rsidRPr="00BF2D51">
        <w:t xml:space="preserve"> утврђену Законом и Статутом школе.</w:t>
      </w:r>
    </w:p>
    <w:p w:rsidR="007E7913" w:rsidRPr="00BF2D51" w:rsidRDefault="007E7913">
      <w:pPr>
        <w:ind w:left="720"/>
        <w:jc w:val="both"/>
      </w:pPr>
    </w:p>
    <w:p w:rsidR="007E7913" w:rsidRPr="00BF2D51" w:rsidRDefault="00916BC3">
      <w:pPr>
        <w:ind w:firstLine="708"/>
        <w:jc w:val="both"/>
      </w:pPr>
      <w:r w:rsidRPr="00BF2D51">
        <w:t>Укор директора изриче се и за неоправдано изостајање са наставе и других облика</w:t>
      </w:r>
      <w:r w:rsidR="00DB1639">
        <w:t xml:space="preserve"> образовно васпитног рада  од </w:t>
      </w:r>
      <w:r w:rsidR="00DB1639">
        <w:rPr>
          <w:lang w:val="sr-Cyrl-RS"/>
        </w:rPr>
        <w:t>16</w:t>
      </w:r>
      <w:r w:rsidRPr="00BF2D51">
        <w:t xml:space="preserve"> </w:t>
      </w:r>
      <w:r w:rsidR="00DB1639">
        <w:t xml:space="preserve">до </w:t>
      </w:r>
      <w:r w:rsidR="00DB1639">
        <w:rPr>
          <w:lang w:val="sr-Cyrl-RS"/>
        </w:rPr>
        <w:t>25</w:t>
      </w:r>
      <w:r w:rsidRPr="00BF2D51">
        <w:t xml:space="preserve">  часова у току школске године,  </w:t>
      </w:r>
      <w:r w:rsidR="000D320A">
        <w:rPr>
          <w:lang w:val="sr-Cyrl-RS"/>
        </w:rPr>
        <w:t>а на основу редовног праћења   и</w:t>
      </w:r>
      <w:r w:rsidRPr="00BF2D51">
        <w:t xml:space="preserve"> писменог обавештавања родитеља, односно старатеља, од стране  одељењског старешине.</w:t>
      </w:r>
    </w:p>
    <w:p w:rsidR="007E7913" w:rsidRPr="00BF2D51" w:rsidRDefault="00916BC3">
      <w:pPr>
        <w:jc w:val="both"/>
      </w:pPr>
      <w:r w:rsidRPr="00BF2D51">
        <w:lastRenderedPageBreak/>
        <w:tab/>
        <w:t xml:space="preserve">Због изречене мере </w:t>
      </w:r>
      <w:r w:rsidR="006B0EFD">
        <w:rPr>
          <w:lang w:val="sr-Cyrl-RS"/>
        </w:rPr>
        <w:t>из претходног става</w:t>
      </w:r>
      <w:r w:rsidRPr="00BF2D51">
        <w:t xml:space="preserve"> </w:t>
      </w:r>
      <w:r w:rsidR="00AF120E" w:rsidRPr="00BF2D51">
        <w:rPr>
          <w:color w:val="000000"/>
        </w:rPr>
        <w:t>влада</w:t>
      </w:r>
      <w:r w:rsidR="00AF120E">
        <w:rPr>
          <w:color w:val="000000"/>
        </w:rPr>
        <w:t xml:space="preserve">ње ученика се </w:t>
      </w:r>
      <w:r w:rsidR="00AF120E" w:rsidRPr="00BF2D51">
        <w:rPr>
          <w:color w:val="000000"/>
        </w:rPr>
        <w:t xml:space="preserve">оцењује </w:t>
      </w:r>
      <w:r w:rsidR="00AF120E">
        <w:rPr>
          <w:color w:val="000000"/>
        </w:rPr>
        <w:t xml:space="preserve"> бројчаном оценом </w:t>
      </w:r>
      <w:r w:rsidRPr="00BF2D51">
        <w:t xml:space="preserve"> </w:t>
      </w:r>
      <w:r w:rsidR="00441D9E">
        <w:rPr>
          <w:b/>
          <w:lang w:val="sr-Cyrl-RS"/>
        </w:rPr>
        <w:t xml:space="preserve">задовољавајуће </w:t>
      </w:r>
      <w:r w:rsidRPr="00441D9E">
        <w:rPr>
          <w:b/>
        </w:rPr>
        <w:t xml:space="preserve"> (2)</w:t>
      </w:r>
      <w:r w:rsidRPr="00BF2D51">
        <w:t xml:space="preserve"> за ученике </w:t>
      </w:r>
      <w:r w:rsidR="0013123E">
        <w:rPr>
          <w:lang w:val="sr-Cyrl-RS"/>
        </w:rPr>
        <w:t>од другог до осмог разреда,односно описном оценом задовољавајуће за ученике првог разреда.</w:t>
      </w:r>
    </w:p>
    <w:p w:rsidR="007E7913" w:rsidRPr="00BF2D51" w:rsidRDefault="007E7913">
      <w:pPr>
        <w:jc w:val="both"/>
      </w:pPr>
    </w:p>
    <w:p w:rsidR="007E7913" w:rsidRPr="00BF2D51" w:rsidRDefault="00916BC3">
      <w:pPr>
        <w:numPr>
          <w:ilvl w:val="0"/>
          <w:numId w:val="4"/>
        </w:numPr>
        <w:jc w:val="both"/>
      </w:pPr>
      <w:r w:rsidRPr="00BF2D51">
        <w:rPr>
          <w:b/>
        </w:rPr>
        <w:t>Укор Наставничког већа</w:t>
      </w:r>
      <w:r w:rsidRPr="00BF2D51">
        <w:t xml:space="preserve"> изриче се за учињену тежу повреду обавезе ученика</w:t>
      </w:r>
      <w:r w:rsidR="00084F91">
        <w:rPr>
          <w:lang w:val="sr-Cyrl-RS"/>
        </w:rPr>
        <w:t xml:space="preserve"> и повреду забране</w:t>
      </w:r>
      <w:r w:rsidRPr="00BF2D51">
        <w:t>, утврђену Законом и Статутом.</w:t>
      </w:r>
    </w:p>
    <w:p w:rsidR="007E7913" w:rsidRPr="00BF2D51" w:rsidRDefault="007E7913">
      <w:pPr>
        <w:ind w:left="720"/>
        <w:jc w:val="both"/>
      </w:pPr>
    </w:p>
    <w:p w:rsidR="000D320A" w:rsidRDefault="00916BC3" w:rsidP="000D320A">
      <w:pPr>
        <w:ind w:firstLine="708"/>
        <w:jc w:val="both"/>
        <w:rPr>
          <w:lang w:val="sr-Cyrl-RS"/>
        </w:rPr>
      </w:pPr>
      <w:r w:rsidRPr="00BF2D51">
        <w:t>Укор Наставничког већа изриче се и за неоправдано изостајање са наставе и других облика обр</w:t>
      </w:r>
      <w:r w:rsidR="00DB1639">
        <w:t xml:space="preserve">азовно васпитног рада најмање </w:t>
      </w:r>
      <w:r w:rsidR="00DB1639">
        <w:rPr>
          <w:lang w:val="sr-Cyrl-RS"/>
        </w:rPr>
        <w:t>26</w:t>
      </w:r>
      <w:r w:rsidRPr="00BF2D51">
        <w:t xml:space="preserve"> часова у току школске године, </w:t>
      </w:r>
      <w:r w:rsidR="000D320A">
        <w:rPr>
          <w:lang w:val="sr-Cyrl-RS"/>
        </w:rPr>
        <w:t>а на основу редовног праћења   и</w:t>
      </w:r>
      <w:r w:rsidR="000D320A" w:rsidRPr="00BF2D51">
        <w:t xml:space="preserve"> писменог обавештавања родитеља, односно старатеља, од стране  одељењског старешине.</w:t>
      </w:r>
    </w:p>
    <w:p w:rsidR="000D320A" w:rsidRPr="000D320A" w:rsidRDefault="000D320A" w:rsidP="000D320A">
      <w:pPr>
        <w:ind w:firstLine="708"/>
        <w:jc w:val="both"/>
        <w:rPr>
          <w:lang w:val="sr-Cyrl-RS"/>
        </w:rPr>
      </w:pPr>
    </w:p>
    <w:p w:rsidR="004143A5" w:rsidRPr="000D320A" w:rsidRDefault="004143A5" w:rsidP="000D320A">
      <w:pPr>
        <w:pStyle w:val="ListParagraph"/>
        <w:numPr>
          <w:ilvl w:val="0"/>
          <w:numId w:val="4"/>
        </w:numPr>
        <w:jc w:val="both"/>
        <w:rPr>
          <w:lang w:val="sr-Cyrl-RS"/>
        </w:rPr>
      </w:pPr>
      <w:r w:rsidRPr="000D320A">
        <w:rPr>
          <w:b/>
          <w:color w:val="000000"/>
          <w:lang w:val="sr-Cyrl-RS"/>
        </w:rPr>
        <w:t>П</w:t>
      </w:r>
      <w:r w:rsidRPr="000D320A">
        <w:rPr>
          <w:b/>
          <w:color w:val="000000"/>
        </w:rPr>
        <w:t>ремештај ученика од петог до осмог разреда у другу основну школу</w:t>
      </w:r>
      <w:r w:rsidRPr="000D320A">
        <w:rPr>
          <w:color w:val="000000"/>
        </w:rPr>
        <w:t xml:space="preserve"> </w:t>
      </w:r>
      <w:r w:rsidRPr="000D320A">
        <w:rPr>
          <w:color w:val="000000"/>
          <w:lang w:val="sr-Cyrl-RS"/>
        </w:rPr>
        <w:t xml:space="preserve"> изриче с</w:t>
      </w:r>
      <w:r w:rsidR="00780F59">
        <w:rPr>
          <w:color w:val="000000"/>
          <w:lang w:val="sr-Cyrl-RS"/>
        </w:rPr>
        <w:t xml:space="preserve">е  за учињене повреде забрана и </w:t>
      </w:r>
      <w:r w:rsidR="00780F59">
        <w:t>теж</w:t>
      </w:r>
      <w:r w:rsidR="00780F59">
        <w:rPr>
          <w:lang w:val="sr-Cyrl-RS"/>
        </w:rPr>
        <w:t>е</w:t>
      </w:r>
      <w:r>
        <w:t xml:space="preserve"> повреду обавезе ученика</w:t>
      </w:r>
      <w:r w:rsidR="00780F59">
        <w:rPr>
          <w:lang w:val="sr-Cyrl-RS"/>
        </w:rPr>
        <w:t xml:space="preserve"> и то:</w:t>
      </w:r>
      <w:r w:rsidRPr="00CD19CA">
        <w:t>поседовање, подстрекавање, помагање, давање другом ученику и употреба психоактивних супстанци, односно акохола, дрога и никотинских производа</w:t>
      </w:r>
      <w:r>
        <w:t xml:space="preserve">; </w:t>
      </w:r>
      <w:r w:rsidRPr="00CD19CA">
        <w:t>уношење у Школу или другу организацију оружја пиротехничког средства или другог предмета који може да угрози или повреди друго лице</w:t>
      </w:r>
      <w:r w:rsidRPr="000D320A">
        <w:rPr>
          <w:lang w:val="sr-Cyrl-RS"/>
        </w:rPr>
        <w:t>) и повреду забране</w:t>
      </w:r>
      <w:r w:rsidRPr="00BF2D51">
        <w:t xml:space="preserve"> ут</w:t>
      </w:r>
      <w:r>
        <w:t>врђену Законом и Статутом школ</w:t>
      </w:r>
      <w:r w:rsidRPr="000D320A">
        <w:rPr>
          <w:lang w:val="sr-Cyrl-RS"/>
        </w:rPr>
        <w:t>е.</w:t>
      </w:r>
    </w:p>
    <w:p w:rsidR="004143A5" w:rsidRPr="00084F91" w:rsidRDefault="004143A5" w:rsidP="004143A5">
      <w:pPr>
        <w:jc w:val="both"/>
      </w:pPr>
      <w:r>
        <w:rPr>
          <w:b/>
          <w:color w:val="000000"/>
          <w:lang w:val="sr-Cyrl-RS"/>
        </w:rPr>
        <w:t xml:space="preserve">      </w:t>
      </w:r>
      <w:r w:rsidRPr="00084F91">
        <w:rPr>
          <w:color w:val="000000"/>
          <w:lang w:val="sr-Cyrl-RS"/>
        </w:rPr>
        <w:t xml:space="preserve">Премештај се изриче </w:t>
      </w:r>
      <w:r w:rsidRPr="00084F91">
        <w:rPr>
          <w:b/>
          <w:color w:val="000000"/>
          <w:lang w:val="sr-Cyrl-RS"/>
        </w:rPr>
        <w:t xml:space="preserve"> </w:t>
      </w:r>
      <w:r w:rsidRPr="00084F91">
        <w:rPr>
          <w:color w:val="000000"/>
        </w:rPr>
        <w:t xml:space="preserve">на основу </w:t>
      </w:r>
      <w:r w:rsidRPr="00084F91">
        <w:rPr>
          <w:color w:val="000000"/>
          <w:lang w:val="sr-Cyrl-RS"/>
        </w:rPr>
        <w:t xml:space="preserve">  </w:t>
      </w:r>
      <w:r w:rsidRPr="00084F91">
        <w:rPr>
          <w:color w:val="000000"/>
        </w:rPr>
        <w:t>одлуке наставничког већа, уз сагласност школе у коју прелази, а уз обавештавање родитеља односно другог законског заступника.</w:t>
      </w:r>
    </w:p>
    <w:p w:rsidR="007E7913" w:rsidRPr="004143A5" w:rsidRDefault="007E7913" w:rsidP="004143A5">
      <w:pPr>
        <w:jc w:val="both"/>
        <w:rPr>
          <w:lang w:val="sr-Cyrl-RS"/>
        </w:rPr>
      </w:pPr>
    </w:p>
    <w:p w:rsidR="007E7913" w:rsidRPr="00964C80" w:rsidRDefault="00964C80">
      <w:pPr>
        <w:ind w:firstLine="360"/>
        <w:jc w:val="both"/>
        <w:rPr>
          <w:lang w:val="sr-Cyrl-RS"/>
        </w:rPr>
      </w:pPr>
      <w:r>
        <w:t>Због изре</w:t>
      </w:r>
      <w:r w:rsidR="006B0EFD">
        <w:t>чене</w:t>
      </w:r>
      <w:r w:rsidR="006B0EFD">
        <w:rPr>
          <w:lang w:val="sr-Cyrl-RS"/>
        </w:rPr>
        <w:t>их мера из претходних тачки</w:t>
      </w:r>
      <w:r w:rsidR="00916BC3" w:rsidRPr="00BF2D51">
        <w:t xml:space="preserve"> 2</w:t>
      </w:r>
      <w:r w:rsidR="006B0EFD">
        <w:rPr>
          <w:lang w:val="sr-Cyrl-RS"/>
        </w:rPr>
        <w:t>) и 3)</w:t>
      </w:r>
      <w:r w:rsidR="00916BC3" w:rsidRPr="00BF2D51">
        <w:t xml:space="preserve"> овог члана</w:t>
      </w:r>
      <w:r w:rsidR="006B0EFD">
        <w:rPr>
          <w:lang w:val="sr-Cyrl-RS"/>
        </w:rPr>
        <w:t>,</w:t>
      </w:r>
      <w:r w:rsidR="00916BC3" w:rsidRPr="00BF2D51">
        <w:t xml:space="preserve"> владање ученика </w:t>
      </w:r>
      <w:r w:rsidR="00AF120E">
        <w:rPr>
          <w:color w:val="000000"/>
        </w:rPr>
        <w:t xml:space="preserve">се </w:t>
      </w:r>
      <w:r w:rsidR="00AF120E" w:rsidRPr="00BF2D51">
        <w:rPr>
          <w:color w:val="000000"/>
        </w:rPr>
        <w:t xml:space="preserve">оцењује </w:t>
      </w:r>
      <w:r w:rsidR="00AF120E">
        <w:rPr>
          <w:color w:val="000000"/>
        </w:rPr>
        <w:t xml:space="preserve"> бројчаном оценом</w:t>
      </w:r>
      <w:r w:rsidR="00441D9E">
        <w:t xml:space="preserve">  </w:t>
      </w:r>
      <w:r w:rsidR="00441D9E" w:rsidRPr="00441D9E">
        <w:rPr>
          <w:b/>
        </w:rPr>
        <w:t>не</w:t>
      </w:r>
      <w:r w:rsidR="00441D9E" w:rsidRPr="00441D9E">
        <w:rPr>
          <w:b/>
          <w:lang w:val="sr-Cyrl-RS"/>
        </w:rPr>
        <w:t xml:space="preserve">задовољавајуће </w:t>
      </w:r>
      <w:r w:rsidR="00916BC3" w:rsidRPr="00441D9E">
        <w:rPr>
          <w:b/>
        </w:rPr>
        <w:t>(1) з</w:t>
      </w:r>
      <w:r w:rsidR="00916BC3" w:rsidRPr="00BF2D51">
        <w:t xml:space="preserve">а ученике </w:t>
      </w:r>
      <w:r w:rsidR="004143A5">
        <w:rPr>
          <w:lang w:val="sr-Cyrl-RS"/>
        </w:rPr>
        <w:t xml:space="preserve"> од другог до </w:t>
      </w:r>
      <w:r>
        <w:t>осмог разреда</w:t>
      </w:r>
      <w:r>
        <w:rPr>
          <w:lang w:val="sr-Cyrl-RS"/>
        </w:rPr>
        <w:t>,односно описном оценом незадовољавајуће  за ученике првог разреда.</w:t>
      </w:r>
    </w:p>
    <w:p w:rsidR="00084F91" w:rsidRPr="00084F91" w:rsidRDefault="00084F91">
      <w:pPr>
        <w:ind w:firstLine="360"/>
        <w:jc w:val="both"/>
        <w:rPr>
          <w:lang w:val="sr-Cyrl-RS"/>
        </w:rPr>
      </w:pPr>
    </w:p>
    <w:p w:rsidR="007E7913" w:rsidRPr="00BF2D51" w:rsidRDefault="00CA05AE" w:rsidP="00CA05AE">
      <w:pPr>
        <w:jc w:val="both"/>
      </w:pPr>
      <w:r>
        <w:rPr>
          <w:lang w:val="sr-Cyrl-RS"/>
        </w:rPr>
        <w:t xml:space="preserve">     </w:t>
      </w:r>
      <w:r w:rsidR="00916BC3" w:rsidRPr="00BF2D51">
        <w:t>Оцена из владања поправља се најкасније на крају полугодишта када ученик показује позитивне промене у понашању и прихвата одговорност за своје поступке након указивања на непримерено понашање или кроз појачан васпитни рад, након изречене васпитне, односно васпитно-дисциплинске мере.</w:t>
      </w:r>
    </w:p>
    <w:p w:rsidR="007E7913" w:rsidRPr="00BF2D51" w:rsidRDefault="007E7913">
      <w:pPr>
        <w:jc w:val="center"/>
        <w:rPr>
          <w:b/>
          <w:color w:val="FF0000"/>
        </w:rPr>
      </w:pPr>
    </w:p>
    <w:p w:rsidR="007E7913" w:rsidRPr="00BF2D51" w:rsidRDefault="007E7913">
      <w:pPr>
        <w:jc w:val="center"/>
        <w:rPr>
          <w:b/>
          <w:color w:val="FF0000"/>
        </w:rPr>
      </w:pPr>
    </w:p>
    <w:p w:rsidR="007E7913" w:rsidRPr="00BF2D51" w:rsidRDefault="000456C8">
      <w:pPr>
        <w:jc w:val="center"/>
        <w:rPr>
          <w:b/>
        </w:rPr>
      </w:pPr>
      <w:r>
        <w:rPr>
          <w:b/>
          <w:lang w:val="sr-Cyrl-RS"/>
        </w:rPr>
        <w:t>10</w:t>
      </w:r>
      <w:r w:rsidR="00916BC3" w:rsidRPr="00BF2D51">
        <w:rPr>
          <w:b/>
        </w:rPr>
        <w:t xml:space="preserve">. Евиденција о изреченим васпитним и </w:t>
      </w:r>
      <w:r w:rsidR="00916BC3" w:rsidRPr="00BF2D51">
        <w:rPr>
          <w:b/>
        </w:rPr>
        <w:br/>
        <w:t>васпитно-дисциплинским мерама и праћење друштвено-корисног, односно хуманитарног рада </w:t>
      </w:r>
    </w:p>
    <w:p w:rsidR="007E7913" w:rsidRPr="00BF2D51" w:rsidRDefault="007E7913">
      <w:pPr>
        <w:jc w:val="center"/>
        <w:rPr>
          <w:b/>
        </w:rPr>
      </w:pPr>
    </w:p>
    <w:p w:rsidR="007E7913" w:rsidRPr="00BF2D51" w:rsidRDefault="007E7913">
      <w:pPr>
        <w:jc w:val="center"/>
        <w:rPr>
          <w:b/>
          <w:color w:val="FF0000"/>
        </w:rPr>
      </w:pPr>
    </w:p>
    <w:p w:rsidR="007E7913" w:rsidRPr="00BF2D51" w:rsidRDefault="007E7913">
      <w:pPr>
        <w:jc w:val="center"/>
        <w:rPr>
          <w:b/>
        </w:rPr>
      </w:pPr>
    </w:p>
    <w:p w:rsidR="007E7913" w:rsidRDefault="00916BC3">
      <w:pPr>
        <w:jc w:val="center"/>
        <w:rPr>
          <w:b/>
          <w:lang w:val="sr-Cyrl-RS"/>
        </w:rPr>
      </w:pPr>
      <w:r w:rsidRPr="00BF2D51">
        <w:rPr>
          <w:b/>
        </w:rPr>
        <w:t>Члан 2</w:t>
      </w:r>
      <w:r w:rsidR="000456C8">
        <w:rPr>
          <w:b/>
          <w:lang w:val="sr-Cyrl-RS"/>
        </w:rPr>
        <w:t>7</w:t>
      </w:r>
      <w:r w:rsidRPr="00BF2D51">
        <w:rPr>
          <w:b/>
        </w:rPr>
        <w:t>.</w:t>
      </w:r>
    </w:p>
    <w:p w:rsidR="006E492E" w:rsidRDefault="006E492E">
      <w:pPr>
        <w:jc w:val="center"/>
        <w:rPr>
          <w:b/>
          <w:lang w:val="sr-Cyrl-RS"/>
        </w:rPr>
      </w:pPr>
    </w:p>
    <w:p w:rsidR="006E492E" w:rsidRPr="006E492E" w:rsidRDefault="0016757F" w:rsidP="0016757F">
      <w:pPr>
        <w:rPr>
          <w:lang w:val="sr-Cyrl-RS"/>
        </w:rPr>
      </w:pPr>
      <w:r>
        <w:rPr>
          <w:lang w:val="sr-Cyrl-RS"/>
        </w:rPr>
        <w:t xml:space="preserve">         </w:t>
      </w:r>
      <w:r w:rsidR="006E492E">
        <w:rPr>
          <w:lang w:val="sr-Cyrl-RS"/>
        </w:rPr>
        <w:t>Евидентирање  и  евалуација ефеката друштвено-корисног рада се врши приликом утврђивања оцена из владања од другог разреда основне школе ,у току и на крају полугодишта,као и у оквиру извештаја о појачаном васпитном раду ученика</w:t>
      </w:r>
      <w:r>
        <w:rPr>
          <w:lang w:val="sr-Cyrl-RS"/>
        </w:rPr>
        <w:t xml:space="preserve"> и извештаја о реализацијигодишњег плана рада у оквиру плана заштите од насиља.</w:t>
      </w:r>
    </w:p>
    <w:p w:rsidR="007E7913" w:rsidRPr="00BF2D51" w:rsidRDefault="00916BC3">
      <w:pPr>
        <w:ind w:firstLine="720"/>
        <w:jc w:val="both"/>
      </w:pPr>
      <w:r w:rsidRPr="00BF2D51">
        <w:lastRenderedPageBreak/>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rsidR="007E7913" w:rsidRPr="00BF2D51" w:rsidRDefault="00916BC3">
      <w:pPr>
        <w:ind w:firstLine="720"/>
        <w:jc w:val="both"/>
      </w:pPr>
      <w:r w:rsidRPr="00BF2D51">
        <w:t>Евиденција о спровођењу активности појачаног васпитног рада са ученицима води се у евиденционом улошку за свако одељење у регистратору активности појачаног васпитног рада по разредима (годинама) и чува се код педагошко-психолошке службе.</w:t>
      </w:r>
    </w:p>
    <w:p w:rsidR="00BF2D51" w:rsidRDefault="00BF2D51" w:rsidP="00BF2D51">
      <w:pPr>
        <w:jc w:val="center"/>
        <w:rPr>
          <w:b/>
          <w:lang w:val="sr-Cyrl-RS"/>
        </w:rPr>
      </w:pPr>
    </w:p>
    <w:p w:rsidR="007E7913" w:rsidRPr="00BF2D51" w:rsidRDefault="00916BC3" w:rsidP="00BF2D51">
      <w:pPr>
        <w:jc w:val="center"/>
        <w:rPr>
          <w:b/>
          <w:lang w:val="sr-Cyrl-RS"/>
        </w:rPr>
      </w:pPr>
      <w:r w:rsidRPr="00BF2D51">
        <w:rPr>
          <w:b/>
        </w:rPr>
        <w:t>Члан 2</w:t>
      </w:r>
      <w:r w:rsidR="000456C8">
        <w:rPr>
          <w:b/>
          <w:lang w:val="sr-Cyrl-RS"/>
        </w:rPr>
        <w:t>8</w:t>
      </w:r>
      <w:r w:rsidRPr="00BF2D51">
        <w:rPr>
          <w:b/>
        </w:rPr>
        <w:t>.</w:t>
      </w:r>
    </w:p>
    <w:p w:rsidR="007E7913" w:rsidRPr="00BF2D51" w:rsidRDefault="00916BC3">
      <w:pPr>
        <w:ind w:firstLine="720"/>
        <w:jc w:val="both"/>
        <w:rPr>
          <w:color w:val="000000"/>
        </w:rPr>
      </w:pPr>
      <w:r w:rsidRPr="00BF2D51">
        <w:rPr>
          <w:color w:val="000000"/>
        </w:rPr>
        <w:t>Активности одређене уз васпитне мере опомену и укор одељењског старешине, одређуjе и прати њихово остваривање одељењски старешина самостално, а ако jе потребно - уз подршку члана одељенског већа или стручног сарадника. </w:t>
      </w:r>
    </w:p>
    <w:p w:rsidR="007E7913" w:rsidRPr="00BF2D51" w:rsidRDefault="00916BC3">
      <w:pPr>
        <w:ind w:firstLine="720"/>
        <w:jc w:val="both"/>
        <w:rPr>
          <w:color w:val="000000"/>
        </w:rPr>
      </w:pPr>
      <w:r w:rsidRPr="00BF2D51">
        <w:rPr>
          <w:color w:val="000000"/>
        </w:rPr>
        <w:t>Активности одређене уз васпитну меру укор одељењског већа одређуjе одељењско веће, а прати одељењски старешина у сарадњи са jедним или више наставника, односно стручним сарадником, коjе одреди одељенско веће. </w:t>
      </w:r>
    </w:p>
    <w:p w:rsidR="007E7913" w:rsidRPr="00BF2D51" w:rsidRDefault="00916BC3">
      <w:pPr>
        <w:ind w:firstLine="720"/>
        <w:jc w:val="both"/>
        <w:rPr>
          <w:color w:val="000000"/>
        </w:rPr>
      </w:pPr>
      <w:r w:rsidRPr="00BF2D51">
        <w:rPr>
          <w:color w:val="000000"/>
        </w:rPr>
        <w:t>Активности одређене уз васпитно-дисциплинску меру укор директора изриче директор, а прати одељењски старешина у сарадњи са jедним или више наставника, односно стручним сарадником, коjе одреди директор решењем. </w:t>
      </w:r>
    </w:p>
    <w:p w:rsidR="007E7913" w:rsidRPr="00BF2D51" w:rsidRDefault="00916BC3">
      <w:pPr>
        <w:ind w:firstLine="720"/>
        <w:jc w:val="both"/>
        <w:rPr>
          <w:b/>
        </w:rPr>
      </w:pPr>
      <w:r w:rsidRPr="00BF2D51">
        <w:rPr>
          <w:color w:val="000000"/>
        </w:rPr>
        <w:t>Активности одређене уз васпитно-дисциплинску меру укор наставничког већа, изриче наставничко веће, а прати одељењски старешина у сарадњи са jедним или више наставника, односно стручним сарадником, коjе одреди директо</w:t>
      </w:r>
      <w:r w:rsidRPr="00BF2D51">
        <w:t>р</w:t>
      </w:r>
      <w:r w:rsidRPr="00BF2D51">
        <w:rPr>
          <w:b/>
        </w:rPr>
        <w:t>. </w:t>
      </w:r>
    </w:p>
    <w:p w:rsidR="007E7913" w:rsidRPr="00BF2D51" w:rsidRDefault="007E7913">
      <w:pPr>
        <w:jc w:val="center"/>
        <w:rPr>
          <w:b/>
          <w:color w:val="FF0000"/>
        </w:rPr>
      </w:pPr>
    </w:p>
    <w:p w:rsidR="00BF2D51" w:rsidRDefault="00BF2D51" w:rsidP="00813136">
      <w:pPr>
        <w:jc w:val="center"/>
        <w:rPr>
          <w:b/>
          <w:lang w:val="sr-Cyrl-RS"/>
        </w:rPr>
      </w:pPr>
    </w:p>
    <w:p w:rsidR="00BF2D51" w:rsidRDefault="00BF2D51" w:rsidP="00813136">
      <w:pPr>
        <w:jc w:val="center"/>
        <w:rPr>
          <w:b/>
          <w:lang w:val="sr-Cyrl-RS"/>
        </w:rPr>
      </w:pPr>
    </w:p>
    <w:p w:rsidR="00BF2D51" w:rsidRDefault="00BF2D51" w:rsidP="00813136">
      <w:pPr>
        <w:jc w:val="center"/>
        <w:rPr>
          <w:b/>
          <w:lang w:val="sr-Cyrl-RS"/>
        </w:rPr>
      </w:pPr>
    </w:p>
    <w:p w:rsidR="00BF2D51" w:rsidRDefault="00BF2D51" w:rsidP="00813136">
      <w:pPr>
        <w:jc w:val="center"/>
        <w:rPr>
          <w:b/>
          <w:lang w:val="sr-Cyrl-RS"/>
        </w:rPr>
      </w:pPr>
    </w:p>
    <w:p w:rsidR="007E7913" w:rsidRPr="00BF2D51" w:rsidRDefault="00916BC3" w:rsidP="00813136">
      <w:pPr>
        <w:jc w:val="center"/>
        <w:rPr>
          <w:b/>
        </w:rPr>
      </w:pPr>
      <w:r w:rsidRPr="00BF2D51">
        <w:rPr>
          <w:b/>
        </w:rPr>
        <w:t>10. Материјална одговорност ученика</w:t>
      </w:r>
    </w:p>
    <w:p w:rsidR="00BF2D51" w:rsidRDefault="00BF2D51" w:rsidP="00813136">
      <w:pPr>
        <w:jc w:val="center"/>
        <w:rPr>
          <w:b/>
          <w:lang w:val="sr-Cyrl-RS"/>
        </w:rPr>
      </w:pPr>
    </w:p>
    <w:p w:rsidR="007E7913" w:rsidRPr="00BF2D51" w:rsidRDefault="00916BC3">
      <w:pPr>
        <w:jc w:val="center"/>
        <w:rPr>
          <w:b/>
          <w:lang w:val="sr-Cyrl-RS"/>
        </w:rPr>
      </w:pPr>
      <w:r w:rsidRPr="00BF2D51">
        <w:rPr>
          <w:b/>
        </w:rPr>
        <w:t>Члан 2</w:t>
      </w:r>
      <w:r w:rsidR="000456C8">
        <w:rPr>
          <w:b/>
          <w:lang w:val="sr-Cyrl-RS"/>
        </w:rPr>
        <w:t>9</w:t>
      </w:r>
      <w:r w:rsidRPr="00BF2D51">
        <w:rPr>
          <w:b/>
        </w:rPr>
        <w:t>.</w:t>
      </w:r>
    </w:p>
    <w:p w:rsidR="007E7913" w:rsidRPr="00BF2D51" w:rsidRDefault="00916BC3">
      <w:pPr>
        <w:ind w:firstLine="720"/>
        <w:jc w:val="both"/>
      </w:pPr>
      <w:r w:rsidRPr="00BF2D51">
        <w:t xml:space="preserve">Родитељ, односно други законски заступник одговара за материјалну штету коју ученик нанесе Школи, намерно или крајњом непажњом, у складу са законом. </w:t>
      </w:r>
    </w:p>
    <w:p w:rsidR="007E7913" w:rsidRPr="00BF2D51" w:rsidRDefault="00916BC3">
      <w:pPr>
        <w:ind w:firstLine="720"/>
        <w:jc w:val="both"/>
      </w:pPr>
      <w:r w:rsidRPr="00BF2D51">
        <w:t xml:space="preserve">Поступак за утврђивање материјалне одговорности ученика покреће директор, а води комисија коју формира директор. Одељенски старешина је члан комисије. </w:t>
      </w:r>
    </w:p>
    <w:p w:rsidR="007E7913" w:rsidRPr="00BF2D51" w:rsidRDefault="00916BC3">
      <w:pPr>
        <w:ind w:firstLine="720"/>
        <w:jc w:val="both"/>
      </w:pPr>
      <w:r w:rsidRPr="00BF2D51">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7E7913" w:rsidRPr="00BF2D51" w:rsidRDefault="00916BC3">
      <w:pPr>
        <w:ind w:firstLine="720"/>
        <w:jc w:val="both"/>
      </w:pPr>
      <w:r w:rsidRPr="00BF2D51">
        <w:t xml:space="preserve">Директор, на основу предлога комисије, доноси решење о материјалној одговорности, висини штете и року за накнаду штете. </w:t>
      </w:r>
    </w:p>
    <w:p w:rsidR="007E7913" w:rsidRPr="00BF2D51" w:rsidRDefault="00916BC3">
      <w:pPr>
        <w:ind w:firstLine="720"/>
        <w:jc w:val="both"/>
      </w:pPr>
      <w:r w:rsidRPr="00BF2D51">
        <w:t xml:space="preserve">Директор може донети одлуку о ослобођењу ученика, његовог родитеља, односно другог законског заступника материјалне одговорности за штету, због тешке материјалне ситуације. </w:t>
      </w:r>
    </w:p>
    <w:p w:rsidR="007E7913" w:rsidRPr="00BF2D51" w:rsidRDefault="00916BC3">
      <w:pPr>
        <w:ind w:firstLine="720"/>
        <w:jc w:val="both"/>
      </w:pPr>
      <w:r w:rsidRPr="00BF2D51">
        <w:t xml:space="preserve">На решење директора о материјалној одговорности ученик, његов родитељ или други законски заступник  може изјавити жалбу Школском одбору, у року од 15 дана од дана пријема решења. </w:t>
      </w:r>
    </w:p>
    <w:p w:rsidR="007E7913" w:rsidRPr="00BF2D51" w:rsidRDefault="00916BC3">
      <w:pPr>
        <w:ind w:firstLine="720"/>
        <w:jc w:val="both"/>
      </w:pPr>
      <w:r w:rsidRPr="00BF2D51">
        <w:t>Школски одбор доноси одлуку у року од 15 дана од дана пријема жалбе.</w:t>
      </w:r>
    </w:p>
    <w:p w:rsidR="00BF2D51" w:rsidRDefault="00BF2D51" w:rsidP="00813136">
      <w:pPr>
        <w:jc w:val="center"/>
        <w:rPr>
          <w:b/>
          <w:lang w:val="sr-Cyrl-RS"/>
        </w:rPr>
      </w:pPr>
    </w:p>
    <w:p w:rsidR="007E7913" w:rsidRPr="00BF2D51" w:rsidRDefault="00916BC3" w:rsidP="00813136">
      <w:pPr>
        <w:jc w:val="center"/>
        <w:rPr>
          <w:b/>
        </w:rPr>
      </w:pPr>
      <w:r w:rsidRPr="00BF2D51">
        <w:rPr>
          <w:b/>
        </w:rPr>
        <w:t>10. Завршне одредбе</w:t>
      </w:r>
    </w:p>
    <w:p w:rsidR="007E7913" w:rsidRPr="00BF2D51" w:rsidRDefault="007E7913">
      <w:pPr>
        <w:jc w:val="both"/>
        <w:rPr>
          <w:b/>
        </w:rPr>
      </w:pPr>
    </w:p>
    <w:p w:rsidR="007E7913" w:rsidRPr="00BF2D51" w:rsidRDefault="000456C8">
      <w:pPr>
        <w:jc w:val="center"/>
        <w:rPr>
          <w:b/>
        </w:rPr>
      </w:pPr>
      <w:r>
        <w:rPr>
          <w:b/>
        </w:rPr>
        <w:lastRenderedPageBreak/>
        <w:t xml:space="preserve">Члан </w:t>
      </w:r>
      <w:r>
        <w:rPr>
          <w:b/>
          <w:lang w:val="sr-Cyrl-RS"/>
        </w:rPr>
        <w:t>10</w:t>
      </w:r>
      <w:r w:rsidR="00916BC3" w:rsidRPr="00BF2D51">
        <w:rPr>
          <w:b/>
        </w:rPr>
        <w:t>.</w:t>
      </w:r>
    </w:p>
    <w:p w:rsidR="007E7913" w:rsidRPr="00BF2D51" w:rsidRDefault="00C148E8" w:rsidP="00C148E8">
      <w:pPr>
        <w:ind w:firstLine="454"/>
        <w:jc w:val="both"/>
        <w:rPr>
          <w:lang w:val="sr-Cyrl-RS"/>
        </w:rPr>
      </w:pPr>
      <w:r w:rsidRPr="00BF2D51">
        <w:t xml:space="preserve">Овај Правилник </w:t>
      </w:r>
      <w:r w:rsidR="009E540F">
        <w:rPr>
          <w:lang w:val="sr-Cyrl-RS"/>
        </w:rPr>
        <w:t xml:space="preserve"> је заведен под бројем 1210/25-2  од 12</w:t>
      </w:r>
      <w:r w:rsidRPr="00BF2D51">
        <w:rPr>
          <w:lang w:val="sr-Cyrl-RS"/>
        </w:rPr>
        <w:t>.0</w:t>
      </w:r>
      <w:r w:rsidR="009E540F">
        <w:rPr>
          <w:lang w:val="sr-Cyrl-RS"/>
        </w:rPr>
        <w:t>9</w:t>
      </w:r>
      <w:r w:rsidRPr="00BF2D51">
        <w:rPr>
          <w:lang w:val="sr-Cyrl-RS"/>
        </w:rPr>
        <w:t>.202</w:t>
      </w:r>
      <w:r w:rsidR="009E540F">
        <w:rPr>
          <w:lang w:val="sr-Cyrl-RS"/>
        </w:rPr>
        <w:t>5</w:t>
      </w:r>
      <w:r w:rsidRPr="00BF2D51">
        <w:rPr>
          <w:lang w:val="sr-Cyrl-RS"/>
        </w:rPr>
        <w:t>.године, обј</w:t>
      </w:r>
      <w:r w:rsidR="000456C8">
        <w:rPr>
          <w:lang w:val="sr-Cyrl-RS"/>
        </w:rPr>
        <w:t>а</w:t>
      </w:r>
      <w:r w:rsidR="009E540F">
        <w:rPr>
          <w:lang w:val="sr-Cyrl-RS"/>
        </w:rPr>
        <w:t>вљен на огласној табли школе 12</w:t>
      </w:r>
      <w:r w:rsidRPr="00BF2D51">
        <w:rPr>
          <w:lang w:val="sr-Cyrl-RS"/>
        </w:rPr>
        <w:t>.0</w:t>
      </w:r>
      <w:r w:rsidR="009E540F">
        <w:rPr>
          <w:lang w:val="sr-Cyrl-RS"/>
        </w:rPr>
        <w:t>9</w:t>
      </w:r>
      <w:r w:rsidRPr="00BF2D51">
        <w:rPr>
          <w:lang w:val="sr-Cyrl-RS"/>
        </w:rPr>
        <w:t>.202</w:t>
      </w:r>
      <w:r w:rsidR="009E540F">
        <w:rPr>
          <w:lang w:val="sr-Cyrl-RS"/>
        </w:rPr>
        <w:t>5.године</w:t>
      </w:r>
      <w:r w:rsidR="00821123">
        <w:rPr>
          <w:lang w:val="sr-Cyrl-RS"/>
        </w:rPr>
        <w:t>.</w:t>
      </w:r>
    </w:p>
    <w:p w:rsidR="00C148E8" w:rsidRPr="00BF2D51" w:rsidRDefault="00C148E8" w:rsidP="00C148E8">
      <w:pPr>
        <w:ind w:firstLine="454"/>
        <w:jc w:val="both"/>
        <w:rPr>
          <w:lang w:val="sr-Cyrl-RS"/>
        </w:rPr>
      </w:pPr>
      <w:r w:rsidRPr="00BF2D51">
        <w:rPr>
          <w:lang w:val="sr-Cyrl-RS"/>
        </w:rPr>
        <w:t>Ступањем на снагу овог Правилника престаје да важи прав</w:t>
      </w:r>
      <w:r w:rsidR="009E540F">
        <w:rPr>
          <w:lang w:val="sr-Cyrl-RS"/>
        </w:rPr>
        <w:t>илник број 308/24-1 од 17</w:t>
      </w:r>
      <w:r w:rsidR="00BF2D51">
        <w:rPr>
          <w:lang w:val="sr-Cyrl-RS"/>
        </w:rPr>
        <w:t>.</w:t>
      </w:r>
      <w:r w:rsidR="009E540F">
        <w:rPr>
          <w:lang w:val="sr-Cyrl-RS"/>
        </w:rPr>
        <w:t>04.2024</w:t>
      </w:r>
      <w:r w:rsidR="00BF2D51">
        <w:rPr>
          <w:lang w:val="sr-Cyrl-RS"/>
        </w:rPr>
        <w:t xml:space="preserve">. </w:t>
      </w:r>
      <w:r w:rsidRPr="00BF2D51">
        <w:rPr>
          <w:lang w:val="sr-Cyrl-RS"/>
        </w:rPr>
        <w:t>године.</w:t>
      </w:r>
    </w:p>
    <w:tbl>
      <w:tblPr>
        <w:tblStyle w:val="a2"/>
        <w:tblW w:w="4927" w:type="dxa"/>
        <w:tblLayout w:type="fixed"/>
        <w:tblLook w:val="0000" w:firstRow="0" w:lastRow="0" w:firstColumn="0" w:lastColumn="0" w:noHBand="0" w:noVBand="0"/>
      </w:tblPr>
      <w:tblGrid>
        <w:gridCol w:w="4927"/>
      </w:tblGrid>
      <w:tr w:rsidR="007E7913" w:rsidRPr="00BF2D51">
        <w:tc>
          <w:tcPr>
            <w:tcW w:w="4927" w:type="dxa"/>
            <w:shd w:val="clear" w:color="auto" w:fill="auto"/>
          </w:tcPr>
          <w:p w:rsidR="007E7913" w:rsidRPr="00BF2D51" w:rsidRDefault="00916BC3">
            <w:pPr>
              <w:jc w:val="both"/>
            </w:pPr>
            <w:r w:rsidRPr="00BF2D51">
              <w:tab/>
            </w:r>
            <w:r w:rsidRPr="00BF2D51">
              <w:tab/>
            </w:r>
          </w:p>
        </w:tc>
      </w:tr>
      <w:tr w:rsidR="007E7913" w:rsidRPr="00BF2D51">
        <w:tc>
          <w:tcPr>
            <w:tcW w:w="4927" w:type="dxa"/>
            <w:shd w:val="clear" w:color="auto" w:fill="auto"/>
          </w:tcPr>
          <w:p w:rsidR="007E7913" w:rsidRPr="00BF2D51" w:rsidRDefault="007E7913">
            <w:pPr>
              <w:jc w:val="both"/>
            </w:pPr>
          </w:p>
        </w:tc>
      </w:tr>
      <w:tr w:rsidR="007E7913" w:rsidRPr="00BF2D51">
        <w:tc>
          <w:tcPr>
            <w:tcW w:w="4927" w:type="dxa"/>
            <w:shd w:val="clear" w:color="auto" w:fill="auto"/>
          </w:tcPr>
          <w:p w:rsidR="007E7913" w:rsidRPr="00BF2D51" w:rsidRDefault="00916BC3">
            <w:pPr>
              <w:jc w:val="both"/>
            </w:pPr>
            <w:r w:rsidRPr="00BF2D51">
              <w:t xml:space="preserve">                                                 </w:t>
            </w:r>
          </w:p>
        </w:tc>
      </w:tr>
    </w:tbl>
    <w:p w:rsidR="007E7913" w:rsidRPr="00BF2D51" w:rsidRDefault="007E7913">
      <w:pPr>
        <w:jc w:val="both"/>
      </w:pPr>
    </w:p>
    <w:p w:rsidR="007E7913" w:rsidRPr="00BF2D51" w:rsidRDefault="00916BC3">
      <w:pPr>
        <w:jc w:val="right"/>
      </w:pPr>
      <w:r w:rsidRPr="00BF2D51">
        <w:t xml:space="preserve">        Председник Школског одбора</w:t>
      </w:r>
    </w:p>
    <w:p w:rsidR="007E7913" w:rsidRPr="00BF2D51" w:rsidRDefault="00916BC3" w:rsidP="00813136">
      <w:pPr>
        <w:jc w:val="right"/>
      </w:pPr>
      <w:r w:rsidRPr="00BF2D51">
        <w:t>__________________________</w:t>
      </w:r>
    </w:p>
    <w:p w:rsidR="007E7913" w:rsidRPr="00BF2D51" w:rsidRDefault="00916BC3" w:rsidP="00813136">
      <w:pPr>
        <w:jc w:val="right"/>
        <w:rPr>
          <w:lang w:val="sr-Cyrl-RS"/>
        </w:rPr>
      </w:pPr>
      <w:r w:rsidRPr="00BF2D51">
        <w:t xml:space="preserve">                                                      </w:t>
      </w:r>
      <w:r w:rsidR="007A6144">
        <w:t xml:space="preserve">                           </w:t>
      </w:r>
      <w:r w:rsidR="009E540F">
        <w:rPr>
          <w:lang w:val="sr-Cyrl-RS"/>
        </w:rPr>
        <w:t>Драган Илић</w:t>
      </w:r>
    </w:p>
    <w:p w:rsidR="007E7913" w:rsidRPr="00BF2D51" w:rsidRDefault="00916BC3">
      <w:pPr>
        <w:rPr>
          <w:color w:val="FF0000"/>
        </w:rPr>
      </w:pPr>
      <w:r w:rsidRPr="00BF2D51">
        <w:rPr>
          <w:color w:val="FF0000"/>
        </w:rPr>
        <w:tab/>
      </w:r>
      <w:r w:rsidRPr="00BF2D51">
        <w:rPr>
          <w:color w:val="FF0000"/>
        </w:rPr>
        <w:tab/>
      </w:r>
      <w:r w:rsidRPr="00BF2D51">
        <w:rPr>
          <w:color w:val="FF0000"/>
        </w:rPr>
        <w:tab/>
      </w:r>
      <w:r w:rsidRPr="00BF2D51">
        <w:rPr>
          <w:color w:val="FF0000"/>
        </w:rPr>
        <w:tab/>
      </w:r>
      <w:r w:rsidRPr="00BF2D51">
        <w:rPr>
          <w:color w:val="FF0000"/>
        </w:rPr>
        <w:tab/>
      </w:r>
      <w:r w:rsidRPr="00BF2D51">
        <w:rPr>
          <w:color w:val="FF0000"/>
        </w:rPr>
        <w:tab/>
      </w:r>
      <w:r w:rsidRPr="00BF2D51">
        <w:rPr>
          <w:color w:val="FF0000"/>
        </w:rPr>
        <w:tab/>
      </w:r>
      <w:r w:rsidRPr="00BF2D51">
        <w:rPr>
          <w:color w:val="FF0000"/>
        </w:rPr>
        <w:tab/>
      </w:r>
      <w:r w:rsidRPr="00BF2D51">
        <w:rPr>
          <w:color w:val="FF0000"/>
        </w:rPr>
        <w:tab/>
      </w:r>
    </w:p>
    <w:p w:rsidR="007E7913" w:rsidRPr="00BF2D51" w:rsidRDefault="007E7913">
      <w:pPr>
        <w:rPr>
          <w:color w:val="FF0000"/>
        </w:rPr>
      </w:pPr>
    </w:p>
    <w:sectPr w:rsidR="007E7913" w:rsidRPr="00BF2D51" w:rsidSect="00BF2D51">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EB" w:rsidRDefault="00DB2EEB" w:rsidP="00EF46BA">
      <w:r>
        <w:separator/>
      </w:r>
    </w:p>
  </w:endnote>
  <w:endnote w:type="continuationSeparator" w:id="0">
    <w:p w:rsidR="00DB2EEB" w:rsidRDefault="00DB2EEB" w:rsidP="00EF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90722"/>
      <w:docPartObj>
        <w:docPartGallery w:val="Page Numbers (Bottom of Page)"/>
        <w:docPartUnique/>
      </w:docPartObj>
    </w:sdtPr>
    <w:sdtEndPr>
      <w:rPr>
        <w:noProof/>
      </w:rPr>
    </w:sdtEndPr>
    <w:sdtContent>
      <w:p w:rsidR="00EF46BA" w:rsidRDefault="00EF46BA">
        <w:pPr>
          <w:pStyle w:val="Footer"/>
          <w:jc w:val="center"/>
        </w:pPr>
        <w:r>
          <w:fldChar w:fldCharType="begin"/>
        </w:r>
        <w:r>
          <w:instrText xml:space="preserve"> PAGE   \* MERGEFORMAT </w:instrText>
        </w:r>
        <w:r>
          <w:fldChar w:fldCharType="separate"/>
        </w:r>
        <w:r w:rsidR="00387695">
          <w:rPr>
            <w:noProof/>
          </w:rPr>
          <w:t>18</w:t>
        </w:r>
        <w:r>
          <w:rPr>
            <w:noProof/>
          </w:rPr>
          <w:fldChar w:fldCharType="end"/>
        </w:r>
      </w:p>
    </w:sdtContent>
  </w:sdt>
  <w:p w:rsidR="00EF46BA" w:rsidRDefault="00EF4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EB" w:rsidRDefault="00DB2EEB" w:rsidP="00EF46BA">
      <w:r>
        <w:separator/>
      </w:r>
    </w:p>
  </w:footnote>
  <w:footnote w:type="continuationSeparator" w:id="0">
    <w:p w:rsidR="00DB2EEB" w:rsidRDefault="00DB2EEB" w:rsidP="00EF4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9C9"/>
    <w:multiLevelType w:val="multilevel"/>
    <w:tmpl w:val="64023420"/>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0680F88"/>
    <w:multiLevelType w:val="multilevel"/>
    <w:tmpl w:val="ECE820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C7FBE"/>
    <w:multiLevelType w:val="multilevel"/>
    <w:tmpl w:val="0576CB9C"/>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nsid w:val="1AEE43DE"/>
    <w:multiLevelType w:val="multilevel"/>
    <w:tmpl w:val="BB7289D4"/>
    <w:lvl w:ilvl="0">
      <w:start w:val="1"/>
      <w:numFmt w:val="decimal"/>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36A34B41"/>
    <w:multiLevelType w:val="multilevel"/>
    <w:tmpl w:val="60EEF422"/>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0820F44"/>
    <w:multiLevelType w:val="multilevel"/>
    <w:tmpl w:val="AA82C43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B701B56"/>
    <w:multiLevelType w:val="multilevel"/>
    <w:tmpl w:val="C84EE9BA"/>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E7913"/>
    <w:rsid w:val="00011A75"/>
    <w:rsid w:val="000456C8"/>
    <w:rsid w:val="00084F91"/>
    <w:rsid w:val="000A51E0"/>
    <w:rsid w:val="000D320A"/>
    <w:rsid w:val="0013123E"/>
    <w:rsid w:val="0016757F"/>
    <w:rsid w:val="002045E1"/>
    <w:rsid w:val="00262893"/>
    <w:rsid w:val="00265003"/>
    <w:rsid w:val="002D2839"/>
    <w:rsid w:val="00383FA4"/>
    <w:rsid w:val="00387695"/>
    <w:rsid w:val="003A0055"/>
    <w:rsid w:val="003A2902"/>
    <w:rsid w:val="004143A5"/>
    <w:rsid w:val="00426DF9"/>
    <w:rsid w:val="00435928"/>
    <w:rsid w:val="00441D9E"/>
    <w:rsid w:val="004A1C14"/>
    <w:rsid w:val="004B0CD5"/>
    <w:rsid w:val="004B6549"/>
    <w:rsid w:val="0056544E"/>
    <w:rsid w:val="0058696A"/>
    <w:rsid w:val="00621F70"/>
    <w:rsid w:val="006B0EFD"/>
    <w:rsid w:val="006E492E"/>
    <w:rsid w:val="00751F8E"/>
    <w:rsid w:val="00780F59"/>
    <w:rsid w:val="007A0339"/>
    <w:rsid w:val="007A6144"/>
    <w:rsid w:val="007C0E31"/>
    <w:rsid w:val="007E7913"/>
    <w:rsid w:val="00813136"/>
    <w:rsid w:val="00821123"/>
    <w:rsid w:val="008414B7"/>
    <w:rsid w:val="00916BC3"/>
    <w:rsid w:val="00936550"/>
    <w:rsid w:val="00954CAF"/>
    <w:rsid w:val="00964C80"/>
    <w:rsid w:val="009B6151"/>
    <w:rsid w:val="009E540F"/>
    <w:rsid w:val="009E61D8"/>
    <w:rsid w:val="00A5655D"/>
    <w:rsid w:val="00AE3AED"/>
    <w:rsid w:val="00AF120E"/>
    <w:rsid w:val="00B0539A"/>
    <w:rsid w:val="00B2784A"/>
    <w:rsid w:val="00B36272"/>
    <w:rsid w:val="00BC0615"/>
    <w:rsid w:val="00BF2D51"/>
    <w:rsid w:val="00C148E8"/>
    <w:rsid w:val="00C31A83"/>
    <w:rsid w:val="00C66439"/>
    <w:rsid w:val="00CA05AE"/>
    <w:rsid w:val="00CD19CA"/>
    <w:rsid w:val="00CF0DDB"/>
    <w:rsid w:val="00D12C96"/>
    <w:rsid w:val="00DB1639"/>
    <w:rsid w:val="00DB2EEB"/>
    <w:rsid w:val="00DF4E9E"/>
    <w:rsid w:val="00E1153F"/>
    <w:rsid w:val="00E13334"/>
    <w:rsid w:val="00E52D8B"/>
    <w:rsid w:val="00E5585D"/>
    <w:rsid w:val="00E91DEE"/>
    <w:rsid w:val="00EF46BA"/>
    <w:rsid w:val="00F06DB1"/>
    <w:rsid w:val="00F360C1"/>
    <w:rsid w:val="00F517FF"/>
    <w:rsid w:val="00F8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r-Cyr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F46BA"/>
    <w:pPr>
      <w:tabs>
        <w:tab w:val="center" w:pos="4703"/>
        <w:tab w:val="right" w:pos="9406"/>
      </w:tabs>
    </w:pPr>
  </w:style>
  <w:style w:type="character" w:customStyle="1" w:styleId="HeaderChar">
    <w:name w:val="Header Char"/>
    <w:basedOn w:val="DefaultParagraphFont"/>
    <w:link w:val="Header"/>
    <w:uiPriority w:val="99"/>
    <w:rsid w:val="00EF46BA"/>
  </w:style>
  <w:style w:type="paragraph" w:styleId="Footer">
    <w:name w:val="footer"/>
    <w:basedOn w:val="Normal"/>
    <w:link w:val="FooterChar"/>
    <w:uiPriority w:val="99"/>
    <w:unhideWhenUsed/>
    <w:rsid w:val="00EF46BA"/>
    <w:pPr>
      <w:tabs>
        <w:tab w:val="center" w:pos="4703"/>
        <w:tab w:val="right" w:pos="9406"/>
      </w:tabs>
    </w:pPr>
  </w:style>
  <w:style w:type="character" w:customStyle="1" w:styleId="FooterChar">
    <w:name w:val="Footer Char"/>
    <w:basedOn w:val="DefaultParagraphFont"/>
    <w:link w:val="Footer"/>
    <w:uiPriority w:val="99"/>
    <w:rsid w:val="00EF46BA"/>
  </w:style>
  <w:style w:type="paragraph" w:styleId="BalloonText">
    <w:name w:val="Balloon Text"/>
    <w:basedOn w:val="Normal"/>
    <w:link w:val="BalloonTextChar"/>
    <w:uiPriority w:val="99"/>
    <w:semiHidden/>
    <w:unhideWhenUsed/>
    <w:rsid w:val="00813136"/>
    <w:rPr>
      <w:rFonts w:ascii="Tahoma" w:hAnsi="Tahoma" w:cs="Tahoma"/>
      <w:sz w:val="16"/>
      <w:szCs w:val="16"/>
    </w:rPr>
  </w:style>
  <w:style w:type="character" w:customStyle="1" w:styleId="BalloonTextChar">
    <w:name w:val="Balloon Text Char"/>
    <w:basedOn w:val="DefaultParagraphFont"/>
    <w:link w:val="BalloonText"/>
    <w:uiPriority w:val="99"/>
    <w:semiHidden/>
    <w:rsid w:val="00813136"/>
    <w:rPr>
      <w:rFonts w:ascii="Tahoma" w:hAnsi="Tahoma" w:cs="Tahoma"/>
      <w:sz w:val="16"/>
      <w:szCs w:val="16"/>
    </w:rPr>
  </w:style>
  <w:style w:type="paragraph" w:customStyle="1" w:styleId="wyq110---naslov-clana">
    <w:name w:val="wyq110---naslov-clana"/>
    <w:basedOn w:val="Normal"/>
    <w:rsid w:val="00CF0DDB"/>
    <w:pPr>
      <w:spacing w:before="240" w:after="240"/>
      <w:jc w:val="both"/>
    </w:pPr>
    <w:rPr>
      <w:rFonts w:ascii="Arial" w:hAnsi="Arial" w:cs="Arial"/>
      <w:bCs/>
      <w:sz w:val="20"/>
      <w:szCs w:val="20"/>
      <w:lang w:val="en-US"/>
    </w:rPr>
  </w:style>
  <w:style w:type="paragraph" w:customStyle="1" w:styleId="Normal1">
    <w:name w:val="Normal1"/>
    <w:basedOn w:val="Normal"/>
    <w:link w:val="normalChar"/>
    <w:rsid w:val="00CF0DDB"/>
    <w:pPr>
      <w:spacing w:before="100" w:beforeAutospacing="1" w:after="100" w:afterAutospacing="1"/>
    </w:pPr>
    <w:rPr>
      <w:lang w:val="sr-Latn-CS" w:eastAsia="sr-Latn-CS"/>
    </w:rPr>
  </w:style>
  <w:style w:type="character" w:customStyle="1" w:styleId="normalChar">
    <w:name w:val="normal Char"/>
    <w:basedOn w:val="DefaultParagraphFont"/>
    <w:link w:val="Normal1"/>
    <w:rsid w:val="00CF0DDB"/>
    <w:rPr>
      <w:lang w:val="sr-Latn-CS" w:eastAsia="sr-Latn-CS"/>
    </w:rPr>
  </w:style>
  <w:style w:type="paragraph" w:styleId="ListParagraph">
    <w:name w:val="List Paragraph"/>
    <w:basedOn w:val="Normal"/>
    <w:uiPriority w:val="34"/>
    <w:qFormat/>
    <w:rsid w:val="00084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r-Cyr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F46BA"/>
    <w:pPr>
      <w:tabs>
        <w:tab w:val="center" w:pos="4703"/>
        <w:tab w:val="right" w:pos="9406"/>
      </w:tabs>
    </w:pPr>
  </w:style>
  <w:style w:type="character" w:customStyle="1" w:styleId="HeaderChar">
    <w:name w:val="Header Char"/>
    <w:basedOn w:val="DefaultParagraphFont"/>
    <w:link w:val="Header"/>
    <w:uiPriority w:val="99"/>
    <w:rsid w:val="00EF46BA"/>
  </w:style>
  <w:style w:type="paragraph" w:styleId="Footer">
    <w:name w:val="footer"/>
    <w:basedOn w:val="Normal"/>
    <w:link w:val="FooterChar"/>
    <w:uiPriority w:val="99"/>
    <w:unhideWhenUsed/>
    <w:rsid w:val="00EF46BA"/>
    <w:pPr>
      <w:tabs>
        <w:tab w:val="center" w:pos="4703"/>
        <w:tab w:val="right" w:pos="9406"/>
      </w:tabs>
    </w:pPr>
  </w:style>
  <w:style w:type="character" w:customStyle="1" w:styleId="FooterChar">
    <w:name w:val="Footer Char"/>
    <w:basedOn w:val="DefaultParagraphFont"/>
    <w:link w:val="Footer"/>
    <w:uiPriority w:val="99"/>
    <w:rsid w:val="00EF46BA"/>
  </w:style>
  <w:style w:type="paragraph" w:styleId="BalloonText">
    <w:name w:val="Balloon Text"/>
    <w:basedOn w:val="Normal"/>
    <w:link w:val="BalloonTextChar"/>
    <w:uiPriority w:val="99"/>
    <w:semiHidden/>
    <w:unhideWhenUsed/>
    <w:rsid w:val="00813136"/>
    <w:rPr>
      <w:rFonts w:ascii="Tahoma" w:hAnsi="Tahoma" w:cs="Tahoma"/>
      <w:sz w:val="16"/>
      <w:szCs w:val="16"/>
    </w:rPr>
  </w:style>
  <w:style w:type="character" w:customStyle="1" w:styleId="BalloonTextChar">
    <w:name w:val="Balloon Text Char"/>
    <w:basedOn w:val="DefaultParagraphFont"/>
    <w:link w:val="BalloonText"/>
    <w:uiPriority w:val="99"/>
    <w:semiHidden/>
    <w:rsid w:val="00813136"/>
    <w:rPr>
      <w:rFonts w:ascii="Tahoma" w:hAnsi="Tahoma" w:cs="Tahoma"/>
      <w:sz w:val="16"/>
      <w:szCs w:val="16"/>
    </w:rPr>
  </w:style>
  <w:style w:type="paragraph" w:customStyle="1" w:styleId="wyq110---naslov-clana">
    <w:name w:val="wyq110---naslov-clana"/>
    <w:basedOn w:val="Normal"/>
    <w:rsid w:val="00CF0DDB"/>
    <w:pPr>
      <w:spacing w:before="240" w:after="240"/>
      <w:jc w:val="both"/>
    </w:pPr>
    <w:rPr>
      <w:rFonts w:ascii="Arial" w:hAnsi="Arial" w:cs="Arial"/>
      <w:bCs/>
      <w:sz w:val="20"/>
      <w:szCs w:val="20"/>
      <w:lang w:val="en-US"/>
    </w:rPr>
  </w:style>
  <w:style w:type="paragraph" w:customStyle="1" w:styleId="Normal1">
    <w:name w:val="Normal1"/>
    <w:basedOn w:val="Normal"/>
    <w:link w:val="normalChar"/>
    <w:rsid w:val="00CF0DDB"/>
    <w:pPr>
      <w:spacing w:before="100" w:beforeAutospacing="1" w:after="100" w:afterAutospacing="1"/>
    </w:pPr>
    <w:rPr>
      <w:lang w:val="sr-Latn-CS" w:eastAsia="sr-Latn-CS"/>
    </w:rPr>
  </w:style>
  <w:style w:type="character" w:customStyle="1" w:styleId="normalChar">
    <w:name w:val="normal Char"/>
    <w:basedOn w:val="DefaultParagraphFont"/>
    <w:link w:val="Normal1"/>
    <w:rsid w:val="00CF0DDB"/>
    <w:rPr>
      <w:lang w:val="sr-Latn-CS" w:eastAsia="sr-Latn-CS"/>
    </w:rPr>
  </w:style>
  <w:style w:type="paragraph" w:styleId="ListParagraph">
    <w:name w:val="List Paragraph"/>
    <w:basedOn w:val="Normal"/>
    <w:uiPriority w:val="34"/>
    <w:qFormat/>
    <w:rsid w:val="00084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MBB</dc:creator>
  <cp:lastModifiedBy>JISP</cp:lastModifiedBy>
  <cp:revision>2</cp:revision>
  <cp:lastPrinted>2025-11-14T10:55:00Z</cp:lastPrinted>
  <dcterms:created xsi:type="dcterms:W3CDTF">2026-02-02T12:54:00Z</dcterms:created>
  <dcterms:modified xsi:type="dcterms:W3CDTF">2026-02-02T12:54:00Z</dcterms:modified>
</cp:coreProperties>
</file>